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BA" w:rsidRPr="001F7E40" w:rsidRDefault="001F7E40" w:rsidP="008157F4">
      <w:pPr>
        <w:jc w:val="center"/>
        <w:rPr>
          <w:sz w:val="36"/>
          <w:szCs w:val="36"/>
        </w:rPr>
      </w:pPr>
      <w:r w:rsidRPr="001F7E40">
        <w:rPr>
          <w:sz w:val="36"/>
          <w:szCs w:val="36"/>
        </w:rPr>
        <w:t xml:space="preserve">2013 </w:t>
      </w:r>
      <w:r w:rsidR="008748B2" w:rsidRPr="001F7E40">
        <w:rPr>
          <w:sz w:val="36"/>
          <w:szCs w:val="36"/>
        </w:rPr>
        <w:t xml:space="preserve">Competitive </w:t>
      </w:r>
      <w:r w:rsidR="005A4E8E" w:rsidRPr="001F7E40">
        <w:rPr>
          <w:sz w:val="36"/>
          <w:szCs w:val="36"/>
        </w:rPr>
        <w:t>Propo</w:t>
      </w:r>
      <w:bookmarkStart w:id="0" w:name="_GoBack"/>
      <w:bookmarkEnd w:id="0"/>
      <w:r w:rsidR="005A4E8E" w:rsidRPr="001F7E40">
        <w:rPr>
          <w:sz w:val="36"/>
          <w:szCs w:val="36"/>
        </w:rPr>
        <w:t xml:space="preserve">sal for </w:t>
      </w:r>
      <w:r w:rsidR="007E1D1E" w:rsidRPr="001F7E40">
        <w:rPr>
          <w:sz w:val="36"/>
          <w:szCs w:val="36"/>
        </w:rPr>
        <w:t xml:space="preserve">Core-Operating </w:t>
      </w:r>
      <w:r w:rsidR="00312D5C" w:rsidRPr="001F7E40">
        <w:rPr>
          <w:sz w:val="36"/>
          <w:szCs w:val="36"/>
        </w:rPr>
        <w:t>Advocacy</w:t>
      </w:r>
      <w:r w:rsidR="005A4E8E" w:rsidRPr="001F7E40">
        <w:rPr>
          <w:sz w:val="36"/>
          <w:szCs w:val="36"/>
        </w:rPr>
        <w:t>: Rating Rubric</w:t>
      </w:r>
    </w:p>
    <w:p w:rsidR="00A95AC8" w:rsidRDefault="00A95AC8" w:rsidP="00A95AC8">
      <w:pPr>
        <w:spacing w:line="240" w:lineRule="auto"/>
        <w:rPr>
          <w:sz w:val="24"/>
          <w:szCs w:val="24"/>
        </w:rPr>
      </w:pPr>
      <w:r w:rsidRPr="00A95AC8">
        <w:rPr>
          <w:sz w:val="24"/>
          <w:szCs w:val="24"/>
        </w:rPr>
        <w:t>Organization Name</w:t>
      </w:r>
      <w:proofErr w:type="gramStart"/>
      <w:r w:rsidRPr="00A95AC8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Project Title: ______________________________</w:t>
      </w:r>
    </w:p>
    <w:p w:rsidR="00A95AC8" w:rsidRDefault="00A95AC8" w:rsidP="00A95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Reviewer: _____________________________________</w:t>
      </w:r>
      <w:r>
        <w:rPr>
          <w:sz w:val="24"/>
          <w:szCs w:val="24"/>
        </w:rPr>
        <w:tab/>
        <w:t xml:space="preserve">Decision: </w:t>
      </w:r>
      <w:r w:rsidR="00022330">
        <w:rPr>
          <w:sz w:val="24"/>
          <w:szCs w:val="24"/>
        </w:rPr>
        <w:t xml:space="preserve">  </w:t>
      </w:r>
      <w:r w:rsidR="005A4E8E">
        <w:rPr>
          <w:sz w:val="24"/>
          <w:szCs w:val="24"/>
        </w:rPr>
        <w:t xml:space="preserve">    </w:t>
      </w:r>
      <w:r w:rsidR="00022330">
        <w:rPr>
          <w:sz w:val="24"/>
          <w:szCs w:val="24"/>
        </w:rPr>
        <w:t xml:space="preserve">ACCEPT ____  </w:t>
      </w:r>
      <w:r w:rsidR="005A4E8E">
        <w:rPr>
          <w:sz w:val="24"/>
          <w:szCs w:val="24"/>
        </w:rPr>
        <w:t xml:space="preserve">     DECLINE</w:t>
      </w:r>
      <w:r w:rsidR="00022330">
        <w:rPr>
          <w:sz w:val="24"/>
          <w:szCs w:val="24"/>
        </w:rPr>
        <w:t xml:space="preserve"> ____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188"/>
        <w:gridCol w:w="1080"/>
        <w:gridCol w:w="1080"/>
        <w:gridCol w:w="990"/>
        <w:gridCol w:w="990"/>
        <w:gridCol w:w="1080"/>
        <w:gridCol w:w="1080"/>
        <w:gridCol w:w="1080"/>
      </w:tblGrid>
      <w:tr w:rsidR="00B9009D" w:rsidTr="00190444">
        <w:trPr>
          <w:jc w:val="center"/>
        </w:trPr>
        <w:tc>
          <w:tcPr>
            <w:tcW w:w="1188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9009D" w:rsidRDefault="00B9009D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(20)</w:t>
            </w:r>
          </w:p>
        </w:tc>
        <w:tc>
          <w:tcPr>
            <w:tcW w:w="1080" w:type="dxa"/>
          </w:tcPr>
          <w:p w:rsidR="00B9009D" w:rsidRDefault="00B9009D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 (5)</w:t>
            </w:r>
          </w:p>
        </w:tc>
        <w:tc>
          <w:tcPr>
            <w:tcW w:w="1080" w:type="dxa"/>
          </w:tcPr>
          <w:p w:rsidR="00B9009D" w:rsidRDefault="00B9009D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(10)</w:t>
            </w:r>
          </w:p>
        </w:tc>
        <w:tc>
          <w:tcPr>
            <w:tcW w:w="990" w:type="dxa"/>
          </w:tcPr>
          <w:p w:rsidR="00B9009D" w:rsidRDefault="00B9009D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(15)</w:t>
            </w:r>
          </w:p>
        </w:tc>
        <w:tc>
          <w:tcPr>
            <w:tcW w:w="990" w:type="dxa"/>
          </w:tcPr>
          <w:p w:rsidR="00B9009D" w:rsidRDefault="00B9009D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 (30)</w:t>
            </w:r>
          </w:p>
        </w:tc>
        <w:tc>
          <w:tcPr>
            <w:tcW w:w="1080" w:type="dxa"/>
          </w:tcPr>
          <w:p w:rsidR="00B9009D" w:rsidRDefault="00B9009D" w:rsidP="00B9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 (10)</w:t>
            </w:r>
          </w:p>
        </w:tc>
        <w:tc>
          <w:tcPr>
            <w:tcW w:w="1080" w:type="dxa"/>
          </w:tcPr>
          <w:p w:rsidR="00B9009D" w:rsidRDefault="00B9009D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(10)</w:t>
            </w:r>
          </w:p>
        </w:tc>
        <w:tc>
          <w:tcPr>
            <w:tcW w:w="1080" w:type="dxa"/>
          </w:tcPr>
          <w:p w:rsidR="00B9009D" w:rsidRDefault="00B9009D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 (100)</w:t>
            </w:r>
          </w:p>
        </w:tc>
      </w:tr>
      <w:tr w:rsidR="00B9009D" w:rsidTr="00190444">
        <w:trPr>
          <w:jc w:val="center"/>
        </w:trPr>
        <w:tc>
          <w:tcPr>
            <w:tcW w:w="1188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REV1</w:t>
            </w:r>
          </w:p>
        </w:tc>
        <w:tc>
          <w:tcPr>
            <w:tcW w:w="1188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</w:tr>
      <w:tr w:rsidR="00B9009D" w:rsidTr="00190444">
        <w:trPr>
          <w:jc w:val="center"/>
        </w:trPr>
        <w:tc>
          <w:tcPr>
            <w:tcW w:w="1188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REV2</w:t>
            </w:r>
          </w:p>
        </w:tc>
        <w:tc>
          <w:tcPr>
            <w:tcW w:w="1188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9009D" w:rsidRDefault="00B9009D" w:rsidP="00A95AC8">
            <w:pPr>
              <w:rPr>
                <w:sz w:val="24"/>
                <w:szCs w:val="24"/>
              </w:rPr>
            </w:pPr>
          </w:p>
        </w:tc>
      </w:tr>
    </w:tbl>
    <w:p w:rsidR="00A95AC8" w:rsidRDefault="00A95AC8" w:rsidP="00A95AC8">
      <w:pPr>
        <w:spacing w:line="240" w:lineRule="auto"/>
        <w:rPr>
          <w:sz w:val="24"/>
          <w:szCs w:val="24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048"/>
        <w:gridCol w:w="1080"/>
        <w:gridCol w:w="990"/>
        <w:gridCol w:w="900"/>
        <w:gridCol w:w="900"/>
        <w:gridCol w:w="900"/>
      </w:tblGrid>
      <w:tr w:rsidR="000D12FF" w:rsidTr="000D12FF">
        <w:tc>
          <w:tcPr>
            <w:tcW w:w="6048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4"/>
          </w:tcPr>
          <w:p w:rsidR="000D12FF" w:rsidRPr="008157F4" w:rsidRDefault="000D12FF" w:rsidP="007F32BA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0D12FF" w:rsidRPr="008157F4" w:rsidTr="002942B0">
        <w:tc>
          <w:tcPr>
            <w:tcW w:w="6048" w:type="dxa"/>
            <w:vMerge/>
            <w:vAlign w:val="center"/>
          </w:tcPr>
          <w:p w:rsidR="000D12FF" w:rsidRPr="008157F4" w:rsidRDefault="000D12FF" w:rsidP="007F32B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0D12FF" w:rsidRPr="008157F4" w:rsidRDefault="000D12FF" w:rsidP="007E1D1E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7E1D1E">
              <w:rPr>
                <w:b/>
              </w:rPr>
              <w:t>16-20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0D12FF" w:rsidRPr="008157F4" w:rsidRDefault="0059464A" w:rsidP="007E1D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E1D1E">
              <w:rPr>
                <w:b/>
              </w:rPr>
              <w:t>11-15</w:t>
            </w:r>
            <w:r w:rsidR="000D12FF"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0D12FF" w:rsidRPr="008157F4" w:rsidRDefault="007E1D1E" w:rsidP="006807BC">
            <w:pPr>
              <w:jc w:val="center"/>
              <w:rPr>
                <w:b/>
              </w:rPr>
            </w:pPr>
            <w:r>
              <w:rPr>
                <w:b/>
              </w:rPr>
              <w:t>(6-10</w:t>
            </w:r>
            <w:r w:rsidR="000D12FF" w:rsidRPr="008157F4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0D12FF" w:rsidRPr="008157F4" w:rsidRDefault="0059464A" w:rsidP="006807BC">
            <w:pPr>
              <w:jc w:val="center"/>
              <w:rPr>
                <w:b/>
              </w:rPr>
            </w:pPr>
            <w:r>
              <w:rPr>
                <w:b/>
              </w:rPr>
              <w:t>(0-5</w:t>
            </w:r>
            <w:r w:rsidR="000D12FF" w:rsidRPr="008157F4">
              <w:rPr>
                <w:b/>
              </w:rPr>
              <w:t>)</w:t>
            </w:r>
          </w:p>
        </w:tc>
      </w:tr>
      <w:tr w:rsidR="007F32BA" w:rsidTr="000D12FF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7F32BA" w:rsidRPr="008157F4" w:rsidRDefault="007F32BA" w:rsidP="007E1D1E">
            <w:pPr>
              <w:rPr>
                <w:b/>
              </w:rPr>
            </w:pPr>
            <w:r w:rsidRPr="008157F4">
              <w:rPr>
                <w:b/>
              </w:rPr>
              <w:t>Organizational Profile</w:t>
            </w:r>
            <w:r w:rsidR="004231B0">
              <w:rPr>
                <w:b/>
              </w:rPr>
              <w:t xml:space="preserve"> (</w:t>
            </w:r>
            <w:r w:rsidR="007E1D1E">
              <w:rPr>
                <w:b/>
              </w:rPr>
              <w:t>20</w:t>
            </w:r>
            <w:r w:rsidR="008157F4">
              <w:rPr>
                <w:b/>
              </w:rPr>
              <w:t xml:space="preserve">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</w:tr>
      <w:tr w:rsidR="006807BC" w:rsidTr="006807BC">
        <w:tc>
          <w:tcPr>
            <w:tcW w:w="6048" w:type="dxa"/>
          </w:tcPr>
          <w:p w:rsidR="006807BC" w:rsidRDefault="004132EA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Organizational Mission (4</w:t>
            </w:r>
            <w:r w:rsidR="006807BC"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 w:val="restart"/>
            <w:shd w:val="clear" w:color="auto" w:fill="FFFFFF" w:themeFill="background1"/>
          </w:tcPr>
          <w:p w:rsidR="006807BC" w:rsidRPr="0051275C" w:rsidRDefault="006807BC">
            <w:pPr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 xml:space="preserve">Brief History of the Organization and </w:t>
            </w:r>
            <w:r w:rsidR="004132EA">
              <w:t>its Work (4</w:t>
            </w:r>
            <w:r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6807BC" w:rsidTr="006807BC">
        <w:tc>
          <w:tcPr>
            <w:tcW w:w="6048" w:type="dxa"/>
          </w:tcPr>
          <w:p w:rsidR="006807BC" w:rsidRDefault="004132EA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Governance Structure (4</w:t>
            </w:r>
            <w:r w:rsidR="006807BC"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Operational Structure incl</w:t>
            </w:r>
            <w:r w:rsidR="004132EA">
              <w:t>uding Staffing and Experience (4</w:t>
            </w:r>
            <w:r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312D5C" w:rsidTr="006807BC">
        <w:tc>
          <w:tcPr>
            <w:tcW w:w="6048" w:type="dxa"/>
          </w:tcPr>
          <w:p w:rsidR="00312D5C" w:rsidRDefault="00312D5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How Assess and Monitor Policy Environment</w:t>
            </w:r>
            <w:r w:rsidR="004231B0">
              <w:t xml:space="preserve"> (1</w:t>
            </w:r>
            <w:r>
              <w:t>)</w:t>
            </w:r>
          </w:p>
        </w:tc>
        <w:tc>
          <w:tcPr>
            <w:tcW w:w="1080" w:type="dxa"/>
          </w:tcPr>
          <w:p w:rsidR="00312D5C" w:rsidRDefault="00312D5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312D5C" w:rsidRDefault="00312D5C"/>
        </w:tc>
      </w:tr>
      <w:tr w:rsidR="00312D5C" w:rsidTr="006807BC">
        <w:tc>
          <w:tcPr>
            <w:tcW w:w="6048" w:type="dxa"/>
          </w:tcPr>
          <w:p w:rsidR="00312D5C" w:rsidRDefault="00312D5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Recent Successes in policy and advocacy</w:t>
            </w:r>
            <w:r w:rsidR="004231B0">
              <w:t xml:space="preserve"> (1</w:t>
            </w:r>
            <w:r>
              <w:t>)</w:t>
            </w:r>
          </w:p>
        </w:tc>
        <w:tc>
          <w:tcPr>
            <w:tcW w:w="1080" w:type="dxa"/>
          </w:tcPr>
          <w:p w:rsidR="00312D5C" w:rsidRDefault="00312D5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312D5C" w:rsidRDefault="00312D5C"/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Diversit</w:t>
            </w:r>
            <w:r w:rsidR="004231B0">
              <w:t>y and Inclusion in Governance (2</w:t>
            </w:r>
            <w:r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8748B2" w:rsidTr="002942B0">
        <w:tc>
          <w:tcPr>
            <w:tcW w:w="10818" w:type="dxa"/>
            <w:gridSpan w:val="6"/>
          </w:tcPr>
          <w:p w:rsidR="008157F4" w:rsidRDefault="008157F4"/>
          <w:p w:rsidR="008748B2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="008157F4" w:rsidRPr="00721EBC">
              <w:rPr>
                <w:b/>
                <w:sz w:val="18"/>
                <w:szCs w:val="18"/>
              </w:rPr>
              <w:t>Excellent</w:t>
            </w:r>
            <w:r w:rsidR="008157F4" w:rsidRPr="00721EBC">
              <w:rPr>
                <w:sz w:val="18"/>
                <w:szCs w:val="18"/>
              </w:rPr>
              <w:t xml:space="preserve"> if all required elements are present, understandable, and clearly indicate that the organization has strong governance and operations and commitment to diversity in governance; and that the organization</w:t>
            </w:r>
            <w:r w:rsidR="00312D5C">
              <w:rPr>
                <w:sz w:val="18"/>
                <w:szCs w:val="18"/>
              </w:rPr>
              <w:t xml:space="preserve"> has proven experience with advocacy and policy work</w:t>
            </w:r>
            <w:r w:rsidR="008157F4" w:rsidRPr="00721EBC">
              <w:rPr>
                <w:sz w:val="18"/>
                <w:szCs w:val="18"/>
              </w:rPr>
              <w:t>.</w:t>
            </w:r>
          </w:p>
          <w:p w:rsidR="008157F4" w:rsidRPr="00721EBC" w:rsidRDefault="008157F4">
            <w:pPr>
              <w:rPr>
                <w:sz w:val="18"/>
                <w:szCs w:val="18"/>
              </w:rPr>
            </w:pPr>
          </w:p>
          <w:p w:rsidR="008157F4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="008157F4" w:rsidRPr="00721EBC">
              <w:rPr>
                <w:b/>
                <w:sz w:val="18"/>
                <w:szCs w:val="18"/>
              </w:rPr>
              <w:t>Good</w:t>
            </w:r>
            <w:r w:rsidR="008157F4" w:rsidRPr="00721EBC">
              <w:rPr>
                <w:sz w:val="18"/>
                <w:szCs w:val="18"/>
              </w:rPr>
              <w:t xml:space="preserve"> if all required elements are </w:t>
            </w:r>
            <w:r w:rsidR="0051275C">
              <w:rPr>
                <w:sz w:val="18"/>
                <w:szCs w:val="18"/>
              </w:rPr>
              <w:t>included</w:t>
            </w:r>
            <w:r w:rsidR="008157F4" w:rsidRPr="00721EBC">
              <w:rPr>
                <w:sz w:val="18"/>
                <w:szCs w:val="18"/>
              </w:rPr>
              <w:t>, understandable and that the organization is strong</w:t>
            </w:r>
            <w:r w:rsidR="00312D5C">
              <w:rPr>
                <w:sz w:val="18"/>
                <w:szCs w:val="18"/>
              </w:rPr>
              <w:t xml:space="preserve"> in at least 5 of the 7</w:t>
            </w:r>
            <w:r w:rsidR="008157F4" w:rsidRPr="00721EBC">
              <w:rPr>
                <w:sz w:val="18"/>
                <w:szCs w:val="18"/>
              </w:rPr>
              <w:t xml:space="preserve"> required elements</w:t>
            </w:r>
            <w:r w:rsidR="00EF190C" w:rsidRPr="00721EBC">
              <w:rPr>
                <w:sz w:val="18"/>
                <w:szCs w:val="18"/>
              </w:rPr>
              <w:t xml:space="preserve">. </w:t>
            </w:r>
          </w:p>
          <w:p w:rsidR="00EF190C" w:rsidRPr="00721EBC" w:rsidRDefault="00EF190C">
            <w:pPr>
              <w:rPr>
                <w:sz w:val="18"/>
                <w:szCs w:val="18"/>
              </w:rPr>
            </w:pPr>
          </w:p>
          <w:p w:rsidR="00EF190C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="00EF190C" w:rsidRPr="00721EBC">
              <w:rPr>
                <w:b/>
                <w:sz w:val="18"/>
                <w:szCs w:val="18"/>
              </w:rPr>
              <w:t>Fair</w:t>
            </w:r>
            <w:r w:rsidR="00EF190C" w:rsidRPr="00721EBC">
              <w:rPr>
                <w:sz w:val="18"/>
                <w:szCs w:val="18"/>
              </w:rPr>
              <w:t xml:space="preserve"> if </w:t>
            </w:r>
            <w:r w:rsidR="00312D5C">
              <w:rPr>
                <w:sz w:val="18"/>
                <w:szCs w:val="18"/>
              </w:rPr>
              <w:t>three</w:t>
            </w:r>
            <w:r w:rsidR="00EF190C" w:rsidRPr="00721EBC">
              <w:rPr>
                <w:sz w:val="18"/>
                <w:szCs w:val="18"/>
              </w:rPr>
              <w:t xml:space="preserve"> </w:t>
            </w:r>
            <w:r w:rsidR="00312D5C">
              <w:rPr>
                <w:sz w:val="18"/>
                <w:szCs w:val="18"/>
              </w:rPr>
              <w:t>or fewer</w:t>
            </w:r>
            <w:r w:rsidR="00EF190C" w:rsidRPr="00721EBC">
              <w:rPr>
                <w:sz w:val="18"/>
                <w:szCs w:val="18"/>
              </w:rPr>
              <w:t xml:space="preserve"> of the required elements are absent and the organization is strong in </w:t>
            </w:r>
            <w:r w:rsidR="0051275C">
              <w:rPr>
                <w:sz w:val="18"/>
                <w:szCs w:val="18"/>
              </w:rPr>
              <w:t xml:space="preserve">two or </w:t>
            </w:r>
            <w:r w:rsidR="00312D5C">
              <w:rPr>
                <w:sz w:val="18"/>
                <w:szCs w:val="18"/>
              </w:rPr>
              <w:t>more</w:t>
            </w:r>
            <w:r w:rsidR="0051275C">
              <w:rPr>
                <w:sz w:val="18"/>
                <w:szCs w:val="18"/>
              </w:rPr>
              <w:t xml:space="preserve"> of the</w:t>
            </w:r>
            <w:r w:rsidR="00EF190C" w:rsidRPr="00721EBC">
              <w:rPr>
                <w:sz w:val="18"/>
                <w:szCs w:val="18"/>
              </w:rPr>
              <w:t xml:space="preserve"> required elements.</w:t>
            </w:r>
          </w:p>
          <w:p w:rsidR="00EF190C" w:rsidRPr="00721EBC" w:rsidRDefault="00EF190C">
            <w:pPr>
              <w:rPr>
                <w:sz w:val="18"/>
                <w:szCs w:val="18"/>
              </w:rPr>
            </w:pPr>
          </w:p>
          <w:p w:rsidR="008748B2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="00EF190C"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="00EF190C" w:rsidRPr="00721EBC">
              <w:rPr>
                <w:sz w:val="18"/>
                <w:szCs w:val="18"/>
              </w:rPr>
              <w:t xml:space="preserve"> if most</w:t>
            </w:r>
            <w:r w:rsidR="00836005">
              <w:rPr>
                <w:sz w:val="18"/>
                <w:szCs w:val="18"/>
              </w:rPr>
              <w:t xml:space="preserve"> or all</w:t>
            </w:r>
            <w:r w:rsidR="00EF190C" w:rsidRPr="00721EBC">
              <w:rPr>
                <w:sz w:val="18"/>
                <w:szCs w:val="18"/>
              </w:rPr>
              <w:t xml:space="preserve"> of the required elements are absent and the organization does not have any apparent strengths in organizational governance</w:t>
            </w:r>
            <w:r w:rsidR="00312D5C">
              <w:rPr>
                <w:sz w:val="18"/>
                <w:szCs w:val="18"/>
              </w:rPr>
              <w:t>, diversity, or history with advocacy/policy work</w:t>
            </w:r>
            <w:r w:rsidR="00EF190C" w:rsidRPr="00721EBC">
              <w:rPr>
                <w:sz w:val="18"/>
                <w:szCs w:val="18"/>
              </w:rPr>
              <w:t>.</w:t>
            </w:r>
          </w:p>
          <w:p w:rsidR="008748B2" w:rsidRDefault="008748B2"/>
        </w:tc>
      </w:tr>
      <w:tr w:rsidR="004231B0" w:rsidTr="00D15161">
        <w:tc>
          <w:tcPr>
            <w:tcW w:w="6048" w:type="dxa"/>
            <w:vMerge w:val="restart"/>
            <w:vAlign w:val="center"/>
          </w:tcPr>
          <w:p w:rsidR="004231B0" w:rsidRDefault="004231B0" w:rsidP="00D15161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4231B0" w:rsidRDefault="004231B0" w:rsidP="00D15161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4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4231B0" w:rsidRPr="008157F4" w:rsidTr="00D15161">
        <w:tc>
          <w:tcPr>
            <w:tcW w:w="6048" w:type="dxa"/>
            <w:vMerge/>
            <w:vAlign w:val="center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bottom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231B0" w:rsidRPr="008157F4" w:rsidRDefault="004231B0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B9009D">
              <w:rPr>
                <w:b/>
              </w:rPr>
              <w:t>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4231B0" w:rsidRPr="008157F4" w:rsidRDefault="004231B0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B9009D">
              <w:rPr>
                <w:b/>
              </w:rPr>
              <w:t>4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4231B0" w:rsidRPr="008157F4" w:rsidRDefault="004231B0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59464A">
              <w:rPr>
                <w:b/>
              </w:rPr>
              <w:t>2-3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4231B0" w:rsidRPr="008157F4" w:rsidRDefault="0059464A" w:rsidP="00D15161">
            <w:pPr>
              <w:jc w:val="center"/>
              <w:rPr>
                <w:b/>
              </w:rPr>
            </w:pPr>
            <w:r>
              <w:rPr>
                <w:b/>
              </w:rPr>
              <w:t>(0-1</w:t>
            </w:r>
            <w:r w:rsidR="004231B0" w:rsidRPr="008157F4">
              <w:rPr>
                <w:b/>
              </w:rPr>
              <w:t>)</w:t>
            </w:r>
          </w:p>
        </w:tc>
      </w:tr>
      <w:tr w:rsidR="004231B0" w:rsidTr="00D15161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4231B0" w:rsidRPr="008157F4" w:rsidRDefault="004231B0" w:rsidP="004231B0">
            <w:pPr>
              <w:rPr>
                <w:b/>
              </w:rPr>
            </w:pPr>
            <w:r>
              <w:rPr>
                <w:b/>
              </w:rPr>
              <w:t>Organizational</w:t>
            </w:r>
            <w:r w:rsidR="007E1D1E">
              <w:rPr>
                <w:b/>
              </w:rPr>
              <w:t xml:space="preserve"> Decision Making for Advocacy (5</w:t>
            </w:r>
            <w:r>
              <w:rPr>
                <w:b/>
              </w:rPr>
              <w:t xml:space="preserve">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</w:tr>
      <w:tr w:rsidR="004231B0" w:rsidTr="00D15161">
        <w:tc>
          <w:tcPr>
            <w:tcW w:w="6048" w:type="dxa"/>
          </w:tcPr>
          <w:p w:rsidR="004231B0" w:rsidRDefault="004231B0" w:rsidP="00D15161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Types of Advocacy Focused On (2)</w:t>
            </w:r>
          </w:p>
        </w:tc>
        <w:tc>
          <w:tcPr>
            <w:tcW w:w="1080" w:type="dxa"/>
          </w:tcPr>
          <w:p w:rsidR="004231B0" w:rsidRDefault="004231B0" w:rsidP="00D15161"/>
        </w:tc>
        <w:tc>
          <w:tcPr>
            <w:tcW w:w="3690" w:type="dxa"/>
            <w:gridSpan w:val="4"/>
            <w:vMerge w:val="restart"/>
            <w:shd w:val="clear" w:color="auto" w:fill="FFFFFF" w:themeFill="background1"/>
          </w:tcPr>
          <w:p w:rsidR="004231B0" w:rsidRPr="0051275C" w:rsidRDefault="004231B0" w:rsidP="00D15161">
            <w:pPr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4231B0" w:rsidTr="00D15161">
        <w:tc>
          <w:tcPr>
            <w:tcW w:w="6048" w:type="dxa"/>
          </w:tcPr>
          <w:p w:rsidR="004231B0" w:rsidRDefault="004231B0" w:rsidP="00D15161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How Advocacy Agenda is Set (2)</w:t>
            </w:r>
          </w:p>
        </w:tc>
        <w:tc>
          <w:tcPr>
            <w:tcW w:w="1080" w:type="dxa"/>
          </w:tcPr>
          <w:p w:rsidR="004231B0" w:rsidRDefault="004231B0" w:rsidP="00D15161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4231B0" w:rsidRDefault="004231B0" w:rsidP="00D15161"/>
        </w:tc>
      </w:tr>
      <w:tr w:rsidR="004231B0" w:rsidTr="00D15161">
        <w:tc>
          <w:tcPr>
            <w:tcW w:w="6048" w:type="dxa"/>
          </w:tcPr>
          <w:p w:rsidR="004231B0" w:rsidRDefault="004231B0" w:rsidP="00D15161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Issues and Factor</w:t>
            </w:r>
            <w:r w:rsidR="007E1D1E">
              <w:t>s influencing Advocacy Agenda (1</w:t>
            </w:r>
            <w:r>
              <w:t>)</w:t>
            </w:r>
          </w:p>
        </w:tc>
        <w:tc>
          <w:tcPr>
            <w:tcW w:w="1080" w:type="dxa"/>
          </w:tcPr>
          <w:p w:rsidR="004231B0" w:rsidRDefault="004231B0" w:rsidP="00D15161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4231B0" w:rsidRDefault="004231B0" w:rsidP="00D15161"/>
        </w:tc>
      </w:tr>
      <w:tr w:rsidR="004231B0" w:rsidTr="00D15161">
        <w:tc>
          <w:tcPr>
            <w:tcW w:w="10818" w:type="dxa"/>
            <w:gridSpan w:val="6"/>
          </w:tcPr>
          <w:p w:rsidR="004231B0" w:rsidRDefault="004231B0" w:rsidP="00D15161"/>
          <w:p w:rsidR="004231B0" w:rsidRPr="00721EBC" w:rsidRDefault="004231B0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</w:t>
            </w:r>
            <w:r>
              <w:rPr>
                <w:sz w:val="18"/>
                <w:szCs w:val="18"/>
              </w:rPr>
              <w:t xml:space="preserve">able, and clearly indicate that organization’s advocacy agenda is set with an inclusive and well-designed process and informed by the current and historical context. At least one element of the advocacy agenda </w:t>
            </w:r>
            <w:r w:rsidRPr="0051275C">
              <w:rPr>
                <w:sz w:val="18"/>
                <w:szCs w:val="18"/>
                <w:u w:val="single"/>
              </w:rPr>
              <w:t>aligns well with the REACH TOC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21EBC">
              <w:rPr>
                <w:sz w:val="18"/>
                <w:szCs w:val="18"/>
              </w:rPr>
              <w:t>.</w:t>
            </w:r>
            <w:proofErr w:type="gramEnd"/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59464A">
              <w:rPr>
                <w:sz w:val="18"/>
                <w:szCs w:val="18"/>
              </w:rPr>
              <w:t>2 of the 3</w:t>
            </w:r>
            <w:r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 xml:space="preserve">required elements are present, understandable and that </w:t>
            </w:r>
            <w:r w:rsidR="0059464A">
              <w:rPr>
                <w:sz w:val="18"/>
                <w:szCs w:val="18"/>
              </w:rPr>
              <w:t xml:space="preserve">the description of how the agenda </w:t>
            </w:r>
            <w:proofErr w:type="spellStart"/>
            <w:r w:rsidR="0059464A">
              <w:rPr>
                <w:sz w:val="18"/>
                <w:szCs w:val="18"/>
              </w:rPr>
              <w:t>agenda</w:t>
            </w:r>
            <w:proofErr w:type="spellEnd"/>
            <w:r w:rsidR="0059464A">
              <w:rPr>
                <w:sz w:val="18"/>
                <w:szCs w:val="18"/>
              </w:rPr>
              <w:t xml:space="preserve"> is </w:t>
            </w:r>
            <w:proofErr w:type="gramStart"/>
            <w:r w:rsidR="0059464A">
              <w:rPr>
                <w:sz w:val="18"/>
                <w:szCs w:val="18"/>
              </w:rPr>
              <w:t xml:space="preserve">established </w:t>
            </w:r>
            <w:r>
              <w:rPr>
                <w:sz w:val="18"/>
                <w:szCs w:val="18"/>
              </w:rPr>
              <w:t xml:space="preserve"> evident</w:t>
            </w:r>
            <w:proofErr w:type="gramEnd"/>
            <w:r>
              <w:rPr>
                <w:sz w:val="18"/>
                <w:szCs w:val="18"/>
              </w:rPr>
              <w:t xml:space="preserve"> and </w:t>
            </w:r>
            <w:r w:rsidR="0059464A">
              <w:rPr>
                <w:sz w:val="18"/>
                <w:szCs w:val="18"/>
              </w:rPr>
              <w:t>clearly based on an inclusive and informed PROCESS</w:t>
            </w:r>
            <w:r>
              <w:rPr>
                <w:sz w:val="18"/>
                <w:szCs w:val="18"/>
              </w:rPr>
              <w:t>.</w:t>
            </w:r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59464A">
              <w:rPr>
                <w:sz w:val="18"/>
                <w:szCs w:val="18"/>
              </w:rPr>
              <w:t>one</w:t>
            </w:r>
            <w:r w:rsidRPr="00721EBC">
              <w:rPr>
                <w:sz w:val="18"/>
                <w:szCs w:val="18"/>
              </w:rPr>
              <w:t xml:space="preserve"> or more of the required elements are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 w:rsidR="0059464A">
              <w:rPr>
                <w:sz w:val="18"/>
                <w:szCs w:val="18"/>
              </w:rPr>
              <w:t>the PROCESS for setting the advocacy agenda</w:t>
            </w:r>
            <w:r>
              <w:rPr>
                <w:sz w:val="18"/>
                <w:szCs w:val="18"/>
              </w:rPr>
              <w:t xml:space="preserve"> is </w:t>
            </w:r>
            <w:r w:rsidR="0059464A">
              <w:rPr>
                <w:sz w:val="18"/>
                <w:szCs w:val="18"/>
              </w:rPr>
              <w:t>not fully described.</w:t>
            </w:r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</w:p>
          <w:p w:rsidR="004231B0" w:rsidRPr="00721EBC" w:rsidRDefault="004231B0" w:rsidP="005946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 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>r all</w:t>
            </w:r>
            <w:r w:rsidRPr="00721EBC">
              <w:rPr>
                <w:sz w:val="18"/>
                <w:szCs w:val="18"/>
              </w:rPr>
              <w:t xml:space="preserve"> of the required elements are absent and the </w:t>
            </w:r>
            <w:r w:rsidR="0059464A">
              <w:rPr>
                <w:sz w:val="18"/>
                <w:szCs w:val="18"/>
              </w:rPr>
              <w:t>PROCESS for setting the advocacy agenda</w:t>
            </w:r>
            <w:r>
              <w:rPr>
                <w:sz w:val="18"/>
                <w:szCs w:val="18"/>
              </w:rPr>
              <w:t xml:space="preserve"> is not described, justified or aligned with TOC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312D5C" w:rsidRDefault="00312D5C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048"/>
        <w:gridCol w:w="90"/>
        <w:gridCol w:w="990"/>
        <w:gridCol w:w="90"/>
        <w:gridCol w:w="900"/>
        <w:gridCol w:w="90"/>
        <w:gridCol w:w="810"/>
        <w:gridCol w:w="90"/>
        <w:gridCol w:w="810"/>
        <w:gridCol w:w="90"/>
        <w:gridCol w:w="810"/>
      </w:tblGrid>
      <w:tr w:rsidR="0059464A" w:rsidTr="00D15161">
        <w:tc>
          <w:tcPr>
            <w:tcW w:w="6048" w:type="dxa"/>
            <w:vMerge w:val="restart"/>
            <w:vAlign w:val="center"/>
          </w:tcPr>
          <w:p w:rsidR="0059464A" w:rsidRDefault="0059464A" w:rsidP="00D15161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9464A" w:rsidRDefault="0059464A" w:rsidP="00D15161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8"/>
          </w:tcPr>
          <w:p w:rsidR="0059464A" w:rsidRPr="008157F4" w:rsidRDefault="0059464A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7E1D1E" w:rsidRPr="008157F4" w:rsidTr="00D15161">
        <w:tc>
          <w:tcPr>
            <w:tcW w:w="6048" w:type="dxa"/>
            <w:vMerge/>
            <w:vAlign w:val="center"/>
          </w:tcPr>
          <w:p w:rsidR="007E1D1E" w:rsidRPr="008157F4" w:rsidRDefault="007E1D1E" w:rsidP="00D15161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E1D1E" w:rsidRPr="008157F4" w:rsidRDefault="007E1D1E" w:rsidP="00D15161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E1D1E" w:rsidRPr="008157F4" w:rsidRDefault="007E1D1E" w:rsidP="00317B7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7E1D1E" w:rsidRPr="008157F4" w:rsidRDefault="007E1D1E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7E1D1E" w:rsidRPr="008157F4" w:rsidRDefault="007E1D1E" w:rsidP="00317B77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E1D1E" w:rsidRPr="008157F4" w:rsidRDefault="007E1D1E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7E1D1E" w:rsidRPr="008157F4" w:rsidRDefault="007E1D1E" w:rsidP="00317B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7E1D1E" w:rsidRPr="008157F4" w:rsidRDefault="007E1D1E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7E1D1E" w:rsidRPr="008157F4" w:rsidRDefault="007E1D1E" w:rsidP="00317B77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7E1D1E" w:rsidRPr="008157F4" w:rsidRDefault="007E1D1E" w:rsidP="00317B77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59464A" w:rsidTr="00D15161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59464A" w:rsidRPr="008157F4" w:rsidRDefault="007E1D1E" w:rsidP="00D15161">
            <w:pPr>
              <w:rPr>
                <w:b/>
              </w:rPr>
            </w:pPr>
            <w:r>
              <w:rPr>
                <w:b/>
              </w:rPr>
              <w:t>Advocacy Agenda (10</w:t>
            </w:r>
            <w:r w:rsidR="0059464A">
              <w:rPr>
                <w:b/>
              </w:rPr>
              <w:t xml:space="preserve"> Points)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</w:tr>
      <w:tr w:rsidR="0059464A" w:rsidTr="00D15161">
        <w:tc>
          <w:tcPr>
            <w:tcW w:w="6048" w:type="dxa"/>
          </w:tcPr>
          <w:p w:rsidR="0059464A" w:rsidRDefault="00475B91" w:rsidP="00475B9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0" w:hanging="270"/>
            </w:pPr>
            <w:r>
              <w:t>2013 Healthcare Advocacy Agenda Described</w:t>
            </w:r>
            <w:r w:rsidR="007E1D1E">
              <w:t xml:space="preserve"> (5</w:t>
            </w:r>
            <w:r w:rsidR="0059464A">
              <w:t>)</w:t>
            </w:r>
          </w:p>
        </w:tc>
        <w:tc>
          <w:tcPr>
            <w:tcW w:w="1080" w:type="dxa"/>
            <w:gridSpan w:val="2"/>
          </w:tcPr>
          <w:p w:rsidR="0059464A" w:rsidRDefault="0059464A" w:rsidP="00475B91">
            <w:pPr>
              <w:spacing w:before="120" w:after="120"/>
            </w:pPr>
          </w:p>
        </w:tc>
        <w:tc>
          <w:tcPr>
            <w:tcW w:w="3690" w:type="dxa"/>
            <w:gridSpan w:val="8"/>
            <w:vMerge w:val="restart"/>
            <w:shd w:val="clear" w:color="auto" w:fill="FFFFFF" w:themeFill="background1"/>
          </w:tcPr>
          <w:p w:rsidR="0059464A" w:rsidRPr="0051275C" w:rsidRDefault="0059464A" w:rsidP="00475B91">
            <w:pPr>
              <w:spacing w:before="120" w:after="120"/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59464A" w:rsidTr="00D15161">
        <w:tc>
          <w:tcPr>
            <w:tcW w:w="6048" w:type="dxa"/>
          </w:tcPr>
          <w:p w:rsidR="0059464A" w:rsidRDefault="0059464A" w:rsidP="00475B9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0" w:hanging="270"/>
            </w:pPr>
            <w:r>
              <w:t xml:space="preserve">How Advocacy Agenda </w:t>
            </w:r>
            <w:r w:rsidR="007E1D1E">
              <w:t>seeks to Increase Access (5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59464A" w:rsidRDefault="0059464A" w:rsidP="00475B91">
            <w:pPr>
              <w:spacing w:before="120" w:after="120"/>
            </w:pPr>
          </w:p>
        </w:tc>
        <w:tc>
          <w:tcPr>
            <w:tcW w:w="3690" w:type="dxa"/>
            <w:gridSpan w:val="8"/>
            <w:vMerge/>
            <w:shd w:val="clear" w:color="auto" w:fill="FFFFFF" w:themeFill="background1"/>
          </w:tcPr>
          <w:p w:rsidR="0059464A" w:rsidRDefault="0059464A" w:rsidP="00475B91">
            <w:pPr>
              <w:spacing w:before="120" w:after="120"/>
            </w:pPr>
          </w:p>
        </w:tc>
      </w:tr>
      <w:tr w:rsidR="0059464A" w:rsidTr="00D15161">
        <w:tc>
          <w:tcPr>
            <w:tcW w:w="10818" w:type="dxa"/>
            <w:gridSpan w:val="11"/>
          </w:tcPr>
          <w:p w:rsidR="0059464A" w:rsidRDefault="0059464A" w:rsidP="00D15161"/>
          <w:p w:rsidR="0059464A" w:rsidRPr="00721EBC" w:rsidRDefault="0059464A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</w:t>
            </w:r>
            <w:r>
              <w:rPr>
                <w:sz w:val="18"/>
                <w:szCs w:val="18"/>
              </w:rPr>
              <w:t>able, and clearly indicate that organization’</w:t>
            </w:r>
            <w:r w:rsidR="00475B91">
              <w:rPr>
                <w:sz w:val="18"/>
                <w:szCs w:val="18"/>
              </w:rPr>
              <w:t xml:space="preserve">s advocacy agenda includes a focus on increasing access to healthcare services and coverage. </w:t>
            </w:r>
            <w:r>
              <w:rPr>
                <w:sz w:val="18"/>
                <w:szCs w:val="18"/>
              </w:rPr>
              <w:t xml:space="preserve">At least one element of the advocacy agenda </w:t>
            </w:r>
            <w:r w:rsidRPr="0051275C">
              <w:rPr>
                <w:sz w:val="18"/>
                <w:szCs w:val="18"/>
                <w:u w:val="single"/>
              </w:rPr>
              <w:t>aligns well with the REACH TOC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21EBC">
              <w:rPr>
                <w:sz w:val="18"/>
                <w:szCs w:val="18"/>
              </w:rPr>
              <w:t>.</w:t>
            </w:r>
            <w:proofErr w:type="gramEnd"/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475B91">
              <w:rPr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>required elements are present</w:t>
            </w:r>
            <w:r w:rsidR="00475B91">
              <w:rPr>
                <w:sz w:val="18"/>
                <w:szCs w:val="18"/>
              </w:rPr>
              <w:t xml:space="preserve"> but lacks some details or appears to support increased access but is not explicit</w:t>
            </w:r>
            <w:r>
              <w:rPr>
                <w:sz w:val="18"/>
                <w:szCs w:val="18"/>
              </w:rPr>
              <w:t>.</w:t>
            </w:r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>one</w:t>
            </w:r>
            <w:r w:rsidRPr="00721EBC">
              <w:rPr>
                <w:sz w:val="18"/>
                <w:szCs w:val="18"/>
              </w:rPr>
              <w:t xml:space="preserve"> or more of the required elements are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the </w:t>
            </w:r>
            <w:r w:rsidR="00475B91">
              <w:rPr>
                <w:sz w:val="18"/>
                <w:szCs w:val="18"/>
              </w:rPr>
              <w:t>advocacy agenda is</w:t>
            </w:r>
            <w:r>
              <w:rPr>
                <w:sz w:val="18"/>
                <w:szCs w:val="18"/>
              </w:rPr>
              <w:t xml:space="preserve"> </w:t>
            </w:r>
            <w:r w:rsidR="00475B91">
              <w:rPr>
                <w:sz w:val="18"/>
                <w:szCs w:val="18"/>
              </w:rPr>
              <w:t>not fully explained but still appears to support increased access</w:t>
            </w:r>
            <w:r>
              <w:rPr>
                <w:sz w:val="18"/>
                <w:szCs w:val="18"/>
              </w:rPr>
              <w:t>.</w:t>
            </w:r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</w:p>
          <w:p w:rsidR="0059464A" w:rsidRPr="00721EBC" w:rsidRDefault="0059464A" w:rsidP="00475B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 </w:t>
            </w:r>
            <w:r w:rsidRPr="00721EBC">
              <w:rPr>
                <w:sz w:val="18"/>
                <w:szCs w:val="18"/>
              </w:rPr>
              <w:t xml:space="preserve"> </w:t>
            </w:r>
            <w:r w:rsidR="00475B91">
              <w:rPr>
                <w:sz w:val="18"/>
                <w:szCs w:val="18"/>
              </w:rPr>
              <w:t>if the</w:t>
            </w:r>
            <w:r w:rsidRPr="00721EBC">
              <w:rPr>
                <w:sz w:val="18"/>
                <w:szCs w:val="18"/>
              </w:rPr>
              <w:t xml:space="preserve"> requi</w:t>
            </w:r>
            <w:r w:rsidR="00475B91">
              <w:rPr>
                <w:sz w:val="18"/>
                <w:szCs w:val="18"/>
              </w:rPr>
              <w:t>red elements are absent OR what is provided does not afford the reviewer enough information to determine if the advocacy agenda supports increased access to care or insurance coverage</w:t>
            </w:r>
            <w:r w:rsidR="00475B91">
              <w:rPr>
                <w:sz w:val="18"/>
                <w:szCs w:val="18"/>
              </w:rPr>
              <w:br/>
            </w:r>
          </w:p>
        </w:tc>
      </w:tr>
      <w:tr w:rsidR="00475B91" w:rsidTr="005412D7">
        <w:tc>
          <w:tcPr>
            <w:tcW w:w="6138" w:type="dxa"/>
            <w:gridSpan w:val="2"/>
            <w:vMerge w:val="restart"/>
            <w:vAlign w:val="center"/>
          </w:tcPr>
          <w:p w:rsidR="00475B91" w:rsidRDefault="00475B91" w:rsidP="00D15161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75B91" w:rsidRDefault="00475B91" w:rsidP="00D15161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00" w:type="dxa"/>
            <w:gridSpan w:val="7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475B91" w:rsidRPr="008157F4" w:rsidTr="005412D7">
        <w:tc>
          <w:tcPr>
            <w:tcW w:w="6138" w:type="dxa"/>
            <w:gridSpan w:val="2"/>
            <w:vMerge/>
            <w:vAlign w:val="center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75B91" w:rsidRPr="008157F4" w:rsidRDefault="00475B91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7E1D1E">
              <w:rPr>
                <w:b/>
              </w:rPr>
              <w:t>14-15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475B91" w:rsidRPr="008157F4" w:rsidRDefault="00475B91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7E1D1E">
              <w:rPr>
                <w:b/>
              </w:rPr>
              <w:t>10-13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475B91" w:rsidRPr="008157F4" w:rsidRDefault="00475B91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7E1D1E">
              <w:rPr>
                <w:b/>
              </w:rPr>
              <w:t>5-9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475B91" w:rsidRPr="008157F4" w:rsidRDefault="007E1D1E" w:rsidP="00D15161">
            <w:pPr>
              <w:jc w:val="center"/>
              <w:rPr>
                <w:b/>
              </w:rPr>
            </w:pPr>
            <w:r>
              <w:rPr>
                <w:b/>
              </w:rPr>
              <w:t>(0-4</w:t>
            </w:r>
            <w:r w:rsidR="00475B91" w:rsidRPr="008157F4">
              <w:rPr>
                <w:b/>
              </w:rPr>
              <w:t>)</w:t>
            </w:r>
          </w:p>
        </w:tc>
      </w:tr>
      <w:tr w:rsidR="00475B91" w:rsidTr="005412D7">
        <w:trPr>
          <w:trHeight w:val="432"/>
        </w:trPr>
        <w:tc>
          <w:tcPr>
            <w:tcW w:w="6138" w:type="dxa"/>
            <w:gridSpan w:val="2"/>
            <w:shd w:val="clear" w:color="auto" w:fill="D9D9D9" w:themeFill="background1" w:themeFillShade="D9"/>
            <w:vAlign w:val="center"/>
          </w:tcPr>
          <w:p w:rsidR="00475B91" w:rsidRPr="008157F4" w:rsidRDefault="00475B91" w:rsidP="00D15161">
            <w:pPr>
              <w:rPr>
                <w:b/>
              </w:rPr>
            </w:pPr>
            <w:r>
              <w:rPr>
                <w:b/>
              </w:rPr>
              <w:t>Organizationa</w:t>
            </w:r>
            <w:r w:rsidR="007E1D1E">
              <w:rPr>
                <w:b/>
              </w:rPr>
              <w:t>l Partnerships/Collaboration (15</w:t>
            </w:r>
            <w:r>
              <w:rPr>
                <w:b/>
              </w:rPr>
              <w:t xml:space="preserve"> Points)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</w:tr>
      <w:tr w:rsidR="005412D7" w:rsidTr="005412D7">
        <w:tc>
          <w:tcPr>
            <w:tcW w:w="6138" w:type="dxa"/>
            <w:gridSpan w:val="2"/>
          </w:tcPr>
          <w:p w:rsidR="005412D7" w:rsidRDefault="007E1D1E" w:rsidP="007E1D1E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0" w:hanging="270"/>
            </w:pPr>
            <w:r>
              <w:t>What</w:t>
            </w:r>
            <w:r w:rsidR="005412D7">
              <w:t xml:space="preserve"> </w:t>
            </w:r>
            <w:r>
              <w:t>networks</w:t>
            </w:r>
            <w:r w:rsidR="005412D7">
              <w:t xml:space="preserve"> partner</w:t>
            </w:r>
            <w:r>
              <w:t xml:space="preserve"> with on health care advocacy (5</w:t>
            </w:r>
            <w:r w:rsidR="005412D7">
              <w:t>)</w:t>
            </w:r>
          </w:p>
        </w:tc>
        <w:tc>
          <w:tcPr>
            <w:tcW w:w="1080" w:type="dxa"/>
            <w:gridSpan w:val="2"/>
          </w:tcPr>
          <w:p w:rsidR="005412D7" w:rsidRDefault="005412D7" w:rsidP="00D15161">
            <w:pPr>
              <w:spacing w:before="120" w:after="120"/>
            </w:pPr>
          </w:p>
        </w:tc>
        <w:tc>
          <w:tcPr>
            <w:tcW w:w="3600" w:type="dxa"/>
            <w:gridSpan w:val="7"/>
            <w:vMerge w:val="restart"/>
            <w:shd w:val="clear" w:color="auto" w:fill="FFFFFF" w:themeFill="background1"/>
          </w:tcPr>
          <w:p w:rsidR="005412D7" w:rsidRPr="0051275C" w:rsidRDefault="005412D7" w:rsidP="00D15161">
            <w:pPr>
              <w:spacing w:before="120" w:after="120"/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5412D7" w:rsidTr="005412D7">
        <w:tc>
          <w:tcPr>
            <w:tcW w:w="6138" w:type="dxa"/>
            <w:gridSpan w:val="2"/>
          </w:tcPr>
          <w:p w:rsidR="005412D7" w:rsidRDefault="005412D7" w:rsidP="00475B91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0" w:hanging="270"/>
            </w:pPr>
            <w:r>
              <w:t xml:space="preserve">How working to expand </w:t>
            </w:r>
            <w:r w:rsidR="007E1D1E">
              <w:t>size and diversity of network (5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5412D7" w:rsidRDefault="005412D7" w:rsidP="00D15161">
            <w:pPr>
              <w:spacing w:before="120" w:after="120"/>
            </w:pPr>
          </w:p>
        </w:tc>
        <w:tc>
          <w:tcPr>
            <w:tcW w:w="3600" w:type="dxa"/>
            <w:gridSpan w:val="7"/>
            <w:vMerge/>
            <w:shd w:val="clear" w:color="auto" w:fill="FFFFFF" w:themeFill="background1"/>
          </w:tcPr>
          <w:p w:rsidR="005412D7" w:rsidRDefault="005412D7" w:rsidP="00D15161">
            <w:pPr>
              <w:spacing w:before="120" w:after="120"/>
            </w:pPr>
          </w:p>
        </w:tc>
      </w:tr>
      <w:tr w:rsidR="005412D7" w:rsidTr="005412D7">
        <w:tc>
          <w:tcPr>
            <w:tcW w:w="6138" w:type="dxa"/>
            <w:gridSpan w:val="2"/>
          </w:tcPr>
          <w:p w:rsidR="005412D7" w:rsidRDefault="005412D7" w:rsidP="00475B91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0" w:hanging="270"/>
            </w:pPr>
            <w:r>
              <w:t>How identify, build and maintain working relationships wit</w:t>
            </w:r>
            <w:r w:rsidR="007E1D1E">
              <w:t>h targets of advocacy efforts (5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5412D7" w:rsidRDefault="005412D7" w:rsidP="00D15161">
            <w:pPr>
              <w:spacing w:before="120" w:after="120"/>
            </w:pPr>
          </w:p>
        </w:tc>
        <w:tc>
          <w:tcPr>
            <w:tcW w:w="3600" w:type="dxa"/>
            <w:gridSpan w:val="7"/>
            <w:vMerge/>
            <w:shd w:val="clear" w:color="auto" w:fill="FFFFFF" w:themeFill="background1"/>
          </w:tcPr>
          <w:p w:rsidR="005412D7" w:rsidRDefault="005412D7" w:rsidP="00D15161">
            <w:pPr>
              <w:spacing w:before="120" w:after="120"/>
            </w:pPr>
          </w:p>
        </w:tc>
      </w:tr>
      <w:tr w:rsidR="00475B91" w:rsidTr="005412D7">
        <w:tc>
          <w:tcPr>
            <w:tcW w:w="10818" w:type="dxa"/>
            <w:gridSpan w:val="11"/>
          </w:tcPr>
          <w:p w:rsidR="00475B91" w:rsidRDefault="00475B91" w:rsidP="00D15161"/>
          <w:p w:rsidR="00475B91" w:rsidRPr="00721EBC" w:rsidRDefault="00475B91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</w:t>
            </w:r>
            <w:r>
              <w:rPr>
                <w:sz w:val="18"/>
                <w:szCs w:val="18"/>
              </w:rPr>
              <w:t xml:space="preserve">able, and clearly indicate that </w:t>
            </w:r>
            <w:r w:rsidR="005412D7">
              <w:rPr>
                <w:sz w:val="18"/>
                <w:szCs w:val="18"/>
              </w:rPr>
              <w:t>the organization is collaborative, building strategic relationships with partners and targets of advocacy</w:t>
            </w:r>
          </w:p>
          <w:p w:rsidR="00475B91" w:rsidRPr="00721EBC" w:rsidRDefault="00475B91" w:rsidP="00D15161">
            <w:pPr>
              <w:rPr>
                <w:sz w:val="18"/>
                <w:szCs w:val="18"/>
              </w:rPr>
            </w:pPr>
          </w:p>
          <w:p w:rsidR="00475B91" w:rsidRPr="00721EBC" w:rsidRDefault="00475B91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 xml:space="preserve">all </w:t>
            </w:r>
            <w:r w:rsidRPr="00721EBC">
              <w:rPr>
                <w:sz w:val="18"/>
                <w:szCs w:val="18"/>
              </w:rPr>
              <w:t>required elements are present</w:t>
            </w:r>
            <w:r>
              <w:rPr>
                <w:sz w:val="18"/>
                <w:szCs w:val="18"/>
              </w:rPr>
              <w:t xml:space="preserve"> but lacks some </w:t>
            </w:r>
            <w:r w:rsidR="005412D7">
              <w:rPr>
                <w:sz w:val="18"/>
                <w:szCs w:val="18"/>
              </w:rPr>
              <w:t>key details about partnership and building relationships</w:t>
            </w:r>
            <w:r>
              <w:rPr>
                <w:sz w:val="18"/>
                <w:szCs w:val="18"/>
              </w:rPr>
              <w:t>.</w:t>
            </w:r>
          </w:p>
          <w:p w:rsidR="00475B91" w:rsidRPr="00721EBC" w:rsidRDefault="00475B91" w:rsidP="00D15161">
            <w:pPr>
              <w:rPr>
                <w:sz w:val="18"/>
                <w:szCs w:val="18"/>
              </w:rPr>
            </w:pPr>
          </w:p>
          <w:p w:rsidR="00475B91" w:rsidRDefault="00475B91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>one</w:t>
            </w:r>
            <w:r w:rsidRPr="00721EBC">
              <w:rPr>
                <w:sz w:val="18"/>
                <w:szCs w:val="18"/>
              </w:rPr>
              <w:t xml:space="preserve"> of the required elements </w:t>
            </w:r>
            <w:r w:rsidR="005412D7">
              <w:rPr>
                <w:sz w:val="18"/>
                <w:szCs w:val="18"/>
              </w:rPr>
              <w:t>is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 w:rsidR="005412D7">
              <w:rPr>
                <w:sz w:val="18"/>
                <w:szCs w:val="18"/>
              </w:rPr>
              <w:t xml:space="preserve">the narrative </w:t>
            </w:r>
            <w:r w:rsidR="007E1D1E">
              <w:rPr>
                <w:sz w:val="18"/>
                <w:szCs w:val="18"/>
              </w:rPr>
              <w:t>lacks many important details or</w:t>
            </w:r>
            <w:r>
              <w:rPr>
                <w:sz w:val="18"/>
                <w:szCs w:val="18"/>
              </w:rPr>
              <w:t xml:space="preserve"> is </w:t>
            </w:r>
            <w:r w:rsidR="005412D7">
              <w:rPr>
                <w:sz w:val="18"/>
                <w:szCs w:val="18"/>
              </w:rPr>
              <w:t>not fully explained.</w:t>
            </w:r>
          </w:p>
          <w:p w:rsidR="005412D7" w:rsidRPr="00721EBC" w:rsidRDefault="005412D7" w:rsidP="00D15161">
            <w:pPr>
              <w:rPr>
                <w:sz w:val="18"/>
                <w:szCs w:val="18"/>
              </w:rPr>
            </w:pPr>
          </w:p>
          <w:p w:rsidR="00475B91" w:rsidRPr="00721EBC" w:rsidRDefault="00475B91" w:rsidP="005412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 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if </w:t>
            </w:r>
            <w:r w:rsidR="005412D7">
              <w:rPr>
                <w:sz w:val="18"/>
                <w:szCs w:val="18"/>
              </w:rPr>
              <w:t>2 or more of the</w:t>
            </w:r>
            <w:r w:rsidRPr="00721EBC">
              <w:rPr>
                <w:sz w:val="18"/>
                <w:szCs w:val="18"/>
              </w:rPr>
              <w:t xml:space="preserve"> requi</w:t>
            </w:r>
            <w:r>
              <w:rPr>
                <w:sz w:val="18"/>
                <w:szCs w:val="18"/>
              </w:rPr>
              <w:t xml:space="preserve">red elements are absent OR what is provided does not afford the reviewer enough information to determine if </w:t>
            </w:r>
            <w:r w:rsidR="005412D7">
              <w:rPr>
                <w:sz w:val="18"/>
                <w:szCs w:val="18"/>
              </w:rPr>
              <w:t>the organization is partnering, building relationships, or expanding their network.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475B91" w:rsidRDefault="00475B91"/>
    <w:p w:rsidR="00475B91" w:rsidRDefault="00475B91"/>
    <w:p w:rsidR="0002395C" w:rsidRDefault="0002395C">
      <w:r>
        <w:br w:type="page"/>
      </w:r>
    </w:p>
    <w:p w:rsidR="007E1D1E" w:rsidRDefault="007E1D1E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228"/>
        <w:gridCol w:w="1080"/>
        <w:gridCol w:w="900"/>
        <w:gridCol w:w="90"/>
        <w:gridCol w:w="810"/>
        <w:gridCol w:w="90"/>
        <w:gridCol w:w="720"/>
        <w:gridCol w:w="90"/>
        <w:gridCol w:w="810"/>
      </w:tblGrid>
      <w:tr w:rsidR="002942B0" w:rsidTr="002176B1">
        <w:tc>
          <w:tcPr>
            <w:tcW w:w="6228" w:type="dxa"/>
          </w:tcPr>
          <w:p w:rsidR="00221E18" w:rsidRDefault="00221E18" w:rsidP="006807BC"/>
        </w:tc>
        <w:tc>
          <w:tcPr>
            <w:tcW w:w="1080" w:type="dxa"/>
          </w:tcPr>
          <w:p w:rsidR="00221E18" w:rsidRDefault="00221E18" w:rsidP="006807BC"/>
        </w:tc>
        <w:tc>
          <w:tcPr>
            <w:tcW w:w="3510" w:type="dxa"/>
            <w:gridSpan w:val="7"/>
          </w:tcPr>
          <w:p w:rsidR="00221E18" w:rsidRPr="008157F4" w:rsidRDefault="00221E18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2942B0" w:rsidRPr="008157F4" w:rsidTr="002176B1">
        <w:tc>
          <w:tcPr>
            <w:tcW w:w="6228" w:type="dxa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990" w:type="dxa"/>
            <w:gridSpan w:val="2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942B0" w:rsidRPr="008157F4" w:rsidRDefault="002942B0" w:rsidP="006B3F90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25-30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17</w:t>
            </w:r>
            <w:r w:rsidRPr="008157F4">
              <w:rPr>
                <w:b/>
              </w:rPr>
              <w:t>-</w:t>
            </w:r>
            <w:r w:rsidR="006B3F90">
              <w:rPr>
                <w:b/>
              </w:rPr>
              <w:t>24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gridSpan w:val="2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8-15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2942B0" w:rsidRPr="008157F4" w:rsidRDefault="006B3F90" w:rsidP="006807BC">
            <w:pPr>
              <w:jc w:val="center"/>
              <w:rPr>
                <w:b/>
              </w:rPr>
            </w:pPr>
            <w:r>
              <w:rPr>
                <w:b/>
              </w:rPr>
              <w:t>(0-7</w:t>
            </w:r>
            <w:r w:rsidR="002942B0" w:rsidRPr="008157F4">
              <w:rPr>
                <w:b/>
              </w:rPr>
              <w:t>)</w:t>
            </w:r>
          </w:p>
        </w:tc>
      </w:tr>
      <w:tr w:rsidR="002942B0" w:rsidTr="002176B1">
        <w:trPr>
          <w:trHeight w:val="432"/>
        </w:trPr>
        <w:tc>
          <w:tcPr>
            <w:tcW w:w="6228" w:type="dxa"/>
            <w:shd w:val="clear" w:color="auto" w:fill="D9D9D9" w:themeFill="background1" w:themeFillShade="D9"/>
            <w:vAlign w:val="center"/>
          </w:tcPr>
          <w:p w:rsidR="00221E18" w:rsidRPr="008157F4" w:rsidRDefault="0001593C" w:rsidP="006807BC">
            <w:pPr>
              <w:rPr>
                <w:b/>
              </w:rPr>
            </w:pPr>
            <w:r>
              <w:rPr>
                <w:b/>
              </w:rPr>
              <w:t>Proposed Use of Requested Funds</w:t>
            </w:r>
            <w:r w:rsidR="0051275C">
              <w:rPr>
                <w:b/>
              </w:rPr>
              <w:t xml:space="preserve"> (3</w:t>
            </w:r>
            <w:r w:rsidR="00221E18">
              <w:rPr>
                <w:b/>
              </w:rPr>
              <w:t>0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</w:tr>
      <w:tr w:rsidR="00215343" w:rsidTr="002176B1">
        <w:tc>
          <w:tcPr>
            <w:tcW w:w="6228" w:type="dxa"/>
          </w:tcPr>
          <w:p w:rsidR="00215343" w:rsidRPr="002176B1" w:rsidRDefault="0001593C" w:rsidP="002176B1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0" w:hanging="270"/>
            </w:pPr>
            <w:r w:rsidRPr="002176B1">
              <w:t>Describe proposed use of funds</w:t>
            </w:r>
            <w:r w:rsidR="002176B1" w:rsidRPr="002176B1">
              <w:t xml:space="preserve"> (15)</w:t>
            </w:r>
          </w:p>
        </w:tc>
        <w:tc>
          <w:tcPr>
            <w:tcW w:w="1080" w:type="dxa"/>
          </w:tcPr>
          <w:p w:rsidR="00215343" w:rsidRDefault="00215343" w:rsidP="002176B1">
            <w:pPr>
              <w:spacing w:before="120" w:after="120"/>
            </w:pPr>
          </w:p>
        </w:tc>
        <w:tc>
          <w:tcPr>
            <w:tcW w:w="3510" w:type="dxa"/>
            <w:gridSpan w:val="7"/>
            <w:vMerge w:val="restart"/>
            <w:shd w:val="clear" w:color="auto" w:fill="FFFFFF" w:themeFill="background1"/>
          </w:tcPr>
          <w:p w:rsidR="00215343" w:rsidRPr="00215343" w:rsidRDefault="00215343" w:rsidP="002176B1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215343" w:rsidTr="002176B1">
        <w:tc>
          <w:tcPr>
            <w:tcW w:w="6228" w:type="dxa"/>
          </w:tcPr>
          <w:p w:rsidR="00215343" w:rsidRDefault="0001593C" w:rsidP="002176B1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0" w:hanging="270"/>
            </w:pPr>
            <w:r>
              <w:t>Describe health advocacy  activities you will engage in</w:t>
            </w:r>
            <w:r w:rsidR="002176B1">
              <w:t xml:space="preserve"> (15)</w:t>
            </w:r>
          </w:p>
        </w:tc>
        <w:tc>
          <w:tcPr>
            <w:tcW w:w="1080" w:type="dxa"/>
          </w:tcPr>
          <w:p w:rsidR="00215343" w:rsidRDefault="00215343" w:rsidP="002176B1">
            <w:pPr>
              <w:spacing w:before="120" w:after="120"/>
            </w:pPr>
          </w:p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176B1">
            <w:pPr>
              <w:spacing w:before="120" w:after="120"/>
            </w:pPr>
          </w:p>
        </w:tc>
      </w:tr>
      <w:tr w:rsidR="006B3F90" w:rsidTr="002176B1">
        <w:tc>
          <w:tcPr>
            <w:tcW w:w="10818" w:type="dxa"/>
            <w:gridSpan w:val="9"/>
          </w:tcPr>
          <w:p w:rsidR="006B3F90" w:rsidRDefault="006B3F90" w:rsidP="006807BC"/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understandable, and clearly indicate </w:t>
            </w:r>
            <w:r w:rsidR="002176B1">
              <w:rPr>
                <w:sz w:val="18"/>
                <w:szCs w:val="18"/>
              </w:rPr>
              <w:t>how the funds will be used to support the organization’s mission and advocacy activities.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</w:t>
            </w:r>
            <w:r w:rsidR="002176B1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of the required elements are included</w:t>
            </w:r>
            <w:r w:rsidRPr="00721EBC">
              <w:rPr>
                <w:sz w:val="18"/>
                <w:szCs w:val="18"/>
              </w:rPr>
              <w:t>, understandable</w:t>
            </w:r>
            <w:r w:rsidR="000D12FF">
              <w:rPr>
                <w:sz w:val="18"/>
                <w:szCs w:val="18"/>
              </w:rPr>
              <w:t>,</w:t>
            </w:r>
            <w:r w:rsidR="002176B1">
              <w:rPr>
                <w:sz w:val="18"/>
                <w:szCs w:val="18"/>
              </w:rPr>
              <w:t xml:space="preserve"> but some minor details may be missing. 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="002176B1">
              <w:rPr>
                <w:sz w:val="18"/>
                <w:szCs w:val="18"/>
              </w:rPr>
              <w:t xml:space="preserve"> All of the required elements are included but are not clear or understandable OR health advocacy activities are not clearly described.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B9009D">
              <w:rPr>
                <w:sz w:val="18"/>
                <w:szCs w:val="18"/>
              </w:rPr>
              <w:t>1 or both</w:t>
            </w:r>
            <w:r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 xml:space="preserve">of the required elements are </w:t>
            </w:r>
            <w:r>
              <w:rPr>
                <w:sz w:val="18"/>
                <w:szCs w:val="18"/>
              </w:rPr>
              <w:t>missing</w:t>
            </w:r>
            <w:r w:rsidR="002176B1">
              <w:rPr>
                <w:sz w:val="18"/>
                <w:szCs w:val="18"/>
              </w:rPr>
              <w:t xml:space="preserve"> OR the narrative that is included is not sufficient to determine how the funds will be used and the health advocacy activities are missing.</w:t>
            </w:r>
          </w:p>
          <w:p w:rsidR="006B3F90" w:rsidRDefault="006B3F90" w:rsidP="006807BC"/>
        </w:tc>
      </w:tr>
      <w:tr w:rsidR="002176B1" w:rsidTr="002176B1">
        <w:tc>
          <w:tcPr>
            <w:tcW w:w="6228" w:type="dxa"/>
            <w:vMerge w:val="restart"/>
            <w:vAlign w:val="center"/>
          </w:tcPr>
          <w:p w:rsidR="002176B1" w:rsidRDefault="002176B1" w:rsidP="00317B77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2176B1" w:rsidRDefault="002176B1" w:rsidP="00317B77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510" w:type="dxa"/>
            <w:gridSpan w:val="7"/>
          </w:tcPr>
          <w:p w:rsidR="002176B1" w:rsidRPr="008157F4" w:rsidRDefault="002176B1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2176B1" w:rsidRPr="008157F4" w:rsidTr="002176B1">
        <w:tc>
          <w:tcPr>
            <w:tcW w:w="6228" w:type="dxa"/>
            <w:vMerge/>
            <w:vAlign w:val="center"/>
          </w:tcPr>
          <w:p w:rsidR="002176B1" w:rsidRPr="008157F4" w:rsidRDefault="002176B1" w:rsidP="00317B77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2176B1" w:rsidRPr="008157F4" w:rsidRDefault="002176B1" w:rsidP="00317B7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2176B1" w:rsidRPr="008157F4" w:rsidRDefault="002176B1" w:rsidP="00317B7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176B1" w:rsidRPr="008157F4" w:rsidRDefault="002176B1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2176B1" w:rsidRPr="008157F4" w:rsidRDefault="002176B1" w:rsidP="00317B77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2176B1" w:rsidRPr="008157F4" w:rsidRDefault="002176B1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gridSpan w:val="2"/>
            <w:vAlign w:val="bottom"/>
          </w:tcPr>
          <w:p w:rsidR="002176B1" w:rsidRPr="008157F4" w:rsidRDefault="002176B1" w:rsidP="00317B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2176B1" w:rsidRPr="008157F4" w:rsidRDefault="002176B1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2176B1" w:rsidRPr="008157F4" w:rsidRDefault="002176B1" w:rsidP="00317B77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2176B1" w:rsidRPr="008157F4" w:rsidRDefault="002176B1" w:rsidP="00317B77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2176B1" w:rsidTr="002176B1">
        <w:trPr>
          <w:trHeight w:val="432"/>
        </w:trPr>
        <w:tc>
          <w:tcPr>
            <w:tcW w:w="6228" w:type="dxa"/>
            <w:shd w:val="clear" w:color="auto" w:fill="D9D9D9" w:themeFill="background1" w:themeFillShade="D9"/>
            <w:vAlign w:val="center"/>
          </w:tcPr>
          <w:p w:rsidR="002176B1" w:rsidRPr="008157F4" w:rsidRDefault="002176B1" w:rsidP="002176B1">
            <w:pPr>
              <w:rPr>
                <w:b/>
              </w:rPr>
            </w:pPr>
            <w:r>
              <w:rPr>
                <w:b/>
              </w:rPr>
              <w:t>Evaluation  (10 Points)   How you will document . . 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</w:tr>
      <w:tr w:rsidR="002176B1" w:rsidTr="002176B1">
        <w:tc>
          <w:tcPr>
            <w:tcW w:w="6228" w:type="dxa"/>
          </w:tcPr>
          <w:p w:rsidR="002176B1" w:rsidRPr="008708ED" w:rsidRDefault="002176B1" w:rsidP="00317B77">
            <w:pPr>
              <w:pStyle w:val="ListParagraph"/>
              <w:numPr>
                <w:ilvl w:val="1"/>
                <w:numId w:val="5"/>
              </w:numPr>
              <w:spacing w:before="120" w:after="120"/>
              <w:ind w:left="450" w:hanging="270"/>
            </w:pPr>
            <w:r>
              <w:t>Improvements in your</w:t>
            </w:r>
            <w:r w:rsidRPr="008708ED">
              <w:t xml:space="preserve"> orga</w:t>
            </w:r>
            <w:r w:rsidR="00B9009D">
              <w:t>nization’s advocacy capacity? (5</w:t>
            </w:r>
            <w:r w:rsidRPr="008708ED">
              <w:t>)</w:t>
            </w:r>
          </w:p>
        </w:tc>
        <w:tc>
          <w:tcPr>
            <w:tcW w:w="1080" w:type="dxa"/>
          </w:tcPr>
          <w:p w:rsidR="002176B1" w:rsidRDefault="002176B1" w:rsidP="00317B77">
            <w:pPr>
              <w:spacing w:before="120" w:after="120"/>
            </w:pPr>
          </w:p>
        </w:tc>
        <w:tc>
          <w:tcPr>
            <w:tcW w:w="3510" w:type="dxa"/>
            <w:gridSpan w:val="7"/>
            <w:vMerge w:val="restart"/>
            <w:shd w:val="clear" w:color="auto" w:fill="FFFFFF" w:themeFill="background1"/>
          </w:tcPr>
          <w:p w:rsidR="002176B1" w:rsidRPr="008708ED" w:rsidRDefault="002176B1" w:rsidP="00317B77">
            <w:pPr>
              <w:spacing w:before="120" w:after="120"/>
              <w:rPr>
                <w:sz w:val="16"/>
                <w:szCs w:val="16"/>
              </w:rPr>
            </w:pPr>
            <w:r w:rsidRPr="008708ED">
              <w:rPr>
                <w:sz w:val="16"/>
                <w:szCs w:val="16"/>
              </w:rPr>
              <w:t>Notes:</w:t>
            </w:r>
          </w:p>
        </w:tc>
      </w:tr>
      <w:tr w:rsidR="002176B1" w:rsidTr="002176B1">
        <w:tc>
          <w:tcPr>
            <w:tcW w:w="6228" w:type="dxa"/>
          </w:tcPr>
          <w:p w:rsidR="002176B1" w:rsidRPr="008708ED" w:rsidRDefault="002176B1" w:rsidP="002176B1">
            <w:pPr>
              <w:pStyle w:val="ListParagraph"/>
              <w:numPr>
                <w:ilvl w:val="1"/>
                <w:numId w:val="5"/>
              </w:numPr>
              <w:spacing w:before="120" w:after="120"/>
              <w:ind w:left="450" w:hanging="270"/>
            </w:pPr>
            <w:r w:rsidRPr="008708ED">
              <w:t xml:space="preserve">tactical progress toward </w:t>
            </w:r>
            <w:r>
              <w:t>advancing your advocacy agenda</w:t>
            </w:r>
            <w:r w:rsidRPr="008708ED">
              <w:t>? (3)</w:t>
            </w:r>
          </w:p>
        </w:tc>
        <w:tc>
          <w:tcPr>
            <w:tcW w:w="1080" w:type="dxa"/>
          </w:tcPr>
          <w:p w:rsidR="002176B1" w:rsidRDefault="002176B1" w:rsidP="00317B77">
            <w:pPr>
              <w:spacing w:before="120" w:after="120"/>
            </w:pPr>
          </w:p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76B1" w:rsidRDefault="002176B1" w:rsidP="00317B77">
            <w:pPr>
              <w:spacing w:before="120" w:after="120"/>
            </w:pPr>
          </w:p>
        </w:tc>
      </w:tr>
      <w:tr w:rsidR="002176B1" w:rsidTr="002176B1">
        <w:tc>
          <w:tcPr>
            <w:tcW w:w="6228" w:type="dxa"/>
          </w:tcPr>
          <w:p w:rsidR="002176B1" w:rsidRPr="008708ED" w:rsidRDefault="002176B1" w:rsidP="002176B1">
            <w:pPr>
              <w:pStyle w:val="ListParagraph"/>
              <w:numPr>
                <w:ilvl w:val="1"/>
                <w:numId w:val="5"/>
              </w:numPr>
              <w:spacing w:before="120" w:after="120"/>
              <w:ind w:left="450" w:hanging="270"/>
            </w:pPr>
            <w:r w:rsidRPr="008708ED">
              <w:t xml:space="preserve">impact </w:t>
            </w:r>
            <w:r>
              <w:t>your advocacy efforts during the grant term</w:t>
            </w:r>
            <w:r w:rsidRPr="008708ED">
              <w:t>? (2)</w:t>
            </w:r>
          </w:p>
        </w:tc>
        <w:tc>
          <w:tcPr>
            <w:tcW w:w="1080" w:type="dxa"/>
          </w:tcPr>
          <w:p w:rsidR="002176B1" w:rsidRDefault="002176B1" w:rsidP="00317B77">
            <w:pPr>
              <w:spacing w:before="120" w:after="120"/>
            </w:pPr>
          </w:p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76B1" w:rsidRDefault="002176B1" w:rsidP="00317B77">
            <w:pPr>
              <w:spacing w:before="120" w:after="120"/>
            </w:pPr>
          </w:p>
        </w:tc>
      </w:tr>
      <w:tr w:rsidR="002176B1" w:rsidTr="002176B1">
        <w:tc>
          <w:tcPr>
            <w:tcW w:w="10818" w:type="dxa"/>
            <w:gridSpan w:val="9"/>
          </w:tcPr>
          <w:p w:rsidR="002176B1" w:rsidRDefault="002176B1" w:rsidP="00317B77"/>
          <w:p w:rsidR="002176B1" w:rsidRPr="00721EBC" w:rsidRDefault="002176B1" w:rsidP="00317B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</w:t>
            </w:r>
            <w:r w:rsidRPr="00C60F3E">
              <w:rPr>
                <w:b/>
                <w:sz w:val="18"/>
                <w:szCs w:val="18"/>
                <w:u w:val="single"/>
              </w:rPr>
              <w:t>if all required elements are present</w:t>
            </w:r>
            <w:r w:rsidRPr="00721EBC">
              <w:rPr>
                <w:sz w:val="18"/>
                <w:szCs w:val="18"/>
              </w:rPr>
              <w:t xml:space="preserve">, understandable, and </w:t>
            </w:r>
            <w:r w:rsidRPr="00207029">
              <w:rPr>
                <w:sz w:val="18"/>
                <w:szCs w:val="18"/>
                <w:u w:val="single"/>
              </w:rPr>
              <w:t xml:space="preserve">fully </w:t>
            </w:r>
            <w:r>
              <w:rPr>
                <w:sz w:val="18"/>
                <w:szCs w:val="18"/>
                <w:u w:val="single"/>
              </w:rPr>
              <w:t>described</w:t>
            </w:r>
            <w:r>
              <w:rPr>
                <w:sz w:val="18"/>
                <w:szCs w:val="18"/>
              </w:rPr>
              <w:t>, Logical consistency is evident throughout.</w:t>
            </w: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 w:rsidRPr="00C60F3E">
              <w:rPr>
                <w:b/>
                <w:sz w:val="18"/>
                <w:szCs w:val="18"/>
                <w:u w:val="single"/>
              </w:rPr>
              <w:t>all required elements are present</w:t>
            </w:r>
            <w:r>
              <w:rPr>
                <w:sz w:val="18"/>
                <w:szCs w:val="18"/>
              </w:rPr>
              <w:t xml:space="preserve">, understandable, fully described. One or more elements are less concretely described or thought out OR indicators or metrics are not logically consistent. </w:t>
            </w: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B900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B9009D">
              <w:rPr>
                <w:sz w:val="18"/>
                <w:szCs w:val="18"/>
              </w:rPr>
              <w:t>required element is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missing, inadequately developed or described OR if indicators or metrics are unrealistic or not meaningful or logically consistent. </w:t>
            </w: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</w:p>
          <w:p w:rsidR="002176B1" w:rsidRPr="00721EBC" w:rsidRDefault="002176B1" w:rsidP="00B900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B9009D">
              <w:rPr>
                <w:sz w:val="18"/>
                <w:szCs w:val="18"/>
              </w:rPr>
              <w:t>2 or more</w:t>
            </w:r>
            <w:r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 xml:space="preserve">of the required elements are absent </w:t>
            </w:r>
            <w:r>
              <w:rPr>
                <w:sz w:val="18"/>
                <w:szCs w:val="18"/>
              </w:rPr>
              <w:t>OR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 is provided is inadequate to assess the evaluation approach</w:t>
            </w:r>
            <w:r w:rsidRPr="00721E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854F45" w:rsidRDefault="00854F45"/>
    <w:p w:rsidR="00854F45" w:rsidRDefault="00854F45"/>
    <w:p w:rsidR="00854F45" w:rsidRDefault="00854F45"/>
    <w:p w:rsidR="00854F45" w:rsidRDefault="00854F45"/>
    <w:p w:rsidR="004F59FB" w:rsidRDefault="004F59FB"/>
    <w:p w:rsidR="008708ED" w:rsidRDefault="008708ED"/>
    <w:p w:rsidR="008708ED" w:rsidRDefault="008708ED"/>
    <w:p w:rsidR="00A00345" w:rsidRDefault="00A00345"/>
    <w:p w:rsidR="00A00345" w:rsidRDefault="00A00345"/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138"/>
        <w:gridCol w:w="1080"/>
        <w:gridCol w:w="900"/>
        <w:gridCol w:w="900"/>
        <w:gridCol w:w="810"/>
        <w:gridCol w:w="810"/>
      </w:tblGrid>
      <w:tr w:rsidR="00AC20BD" w:rsidTr="004A6225">
        <w:tc>
          <w:tcPr>
            <w:tcW w:w="6138" w:type="dxa"/>
          </w:tcPr>
          <w:p w:rsidR="00AC20BD" w:rsidRDefault="00AC20BD" w:rsidP="006807BC"/>
        </w:tc>
        <w:tc>
          <w:tcPr>
            <w:tcW w:w="1080" w:type="dxa"/>
          </w:tcPr>
          <w:p w:rsidR="00AC20BD" w:rsidRDefault="00AC20BD" w:rsidP="006807BC"/>
        </w:tc>
        <w:tc>
          <w:tcPr>
            <w:tcW w:w="3420" w:type="dxa"/>
            <w:gridSpan w:val="4"/>
          </w:tcPr>
          <w:p w:rsidR="00AC20BD" w:rsidRPr="008157F4" w:rsidRDefault="00AC20BD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4A6225" w:rsidRPr="008157F4" w:rsidTr="004A6225">
        <w:tc>
          <w:tcPr>
            <w:tcW w:w="6138" w:type="dxa"/>
            <w:vAlign w:val="center"/>
          </w:tcPr>
          <w:p w:rsidR="004A6225" w:rsidRPr="008157F4" w:rsidRDefault="004A6225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Align w:val="center"/>
          </w:tcPr>
          <w:p w:rsidR="004A6225" w:rsidRPr="008157F4" w:rsidRDefault="004A6225" w:rsidP="006807BC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90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AC20BD" w:rsidTr="004A6225">
        <w:trPr>
          <w:trHeight w:val="432"/>
        </w:trPr>
        <w:tc>
          <w:tcPr>
            <w:tcW w:w="6138" w:type="dxa"/>
            <w:vAlign w:val="center"/>
          </w:tcPr>
          <w:p w:rsidR="00AC20BD" w:rsidRPr="008157F4" w:rsidRDefault="004A6225" w:rsidP="006807BC">
            <w:pPr>
              <w:rPr>
                <w:b/>
              </w:rPr>
            </w:pPr>
            <w:r>
              <w:rPr>
                <w:b/>
              </w:rPr>
              <w:t>Sustainability (1</w:t>
            </w:r>
            <w:r w:rsidR="00AC20BD">
              <w:rPr>
                <w:b/>
              </w:rPr>
              <w:t>0 Points)</w:t>
            </w:r>
          </w:p>
        </w:tc>
        <w:tc>
          <w:tcPr>
            <w:tcW w:w="1080" w:type="dxa"/>
            <w:vAlign w:val="center"/>
          </w:tcPr>
          <w:p w:rsidR="00AC20BD" w:rsidRDefault="00AC20BD" w:rsidP="006807BC"/>
        </w:tc>
        <w:tc>
          <w:tcPr>
            <w:tcW w:w="900" w:type="dxa"/>
            <w:vAlign w:val="center"/>
          </w:tcPr>
          <w:p w:rsidR="00AC20BD" w:rsidRDefault="00AC20BD" w:rsidP="006807BC"/>
        </w:tc>
        <w:tc>
          <w:tcPr>
            <w:tcW w:w="900" w:type="dxa"/>
            <w:vAlign w:val="center"/>
          </w:tcPr>
          <w:p w:rsidR="00AC20BD" w:rsidRDefault="00AC20BD" w:rsidP="006807BC"/>
        </w:tc>
        <w:tc>
          <w:tcPr>
            <w:tcW w:w="810" w:type="dxa"/>
            <w:vAlign w:val="center"/>
          </w:tcPr>
          <w:p w:rsidR="00AC20BD" w:rsidRDefault="00AC20BD" w:rsidP="006807BC"/>
        </w:tc>
        <w:tc>
          <w:tcPr>
            <w:tcW w:w="810" w:type="dxa"/>
            <w:vAlign w:val="center"/>
          </w:tcPr>
          <w:p w:rsidR="00AC20BD" w:rsidRDefault="00AC20BD" w:rsidP="006807BC"/>
        </w:tc>
      </w:tr>
      <w:tr w:rsidR="004A6225" w:rsidTr="00A05B2B">
        <w:tc>
          <w:tcPr>
            <w:tcW w:w="6138" w:type="dxa"/>
          </w:tcPr>
          <w:p w:rsidR="004A6225" w:rsidRDefault="004A6225" w:rsidP="004A6225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Describe how you have diversified funding (4)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 w:val="restart"/>
            <w:shd w:val="clear" w:color="auto" w:fill="FFFFFF" w:themeFill="background1"/>
          </w:tcPr>
          <w:p w:rsidR="004A6225" w:rsidRPr="004A6225" w:rsidRDefault="004A6225" w:rsidP="0068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business plan (1)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strategic plan (2)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4A6225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fund development plan (1)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Leadership development plan (2)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Other elements: succession plan, retaining key leaders, programming plan, plan to develop public-private partnership, and using evaluation to be a learning organization (</w:t>
            </w:r>
            <w:r>
              <w:rPr>
                <w:b/>
              </w:rPr>
              <w:t xml:space="preserve">optional: add </w:t>
            </w:r>
            <w:r w:rsidRPr="004A6225">
              <w:rPr>
                <w:b/>
              </w:rPr>
              <w:t xml:space="preserve">+1 </w:t>
            </w:r>
            <w:r>
              <w:rPr>
                <w:b/>
              </w:rPr>
              <w:t xml:space="preserve">for </w:t>
            </w:r>
            <w:r w:rsidRPr="004A6225">
              <w:rPr>
                <w:b/>
              </w:rPr>
              <w:t>ea</w:t>
            </w:r>
            <w:r>
              <w:rPr>
                <w:b/>
              </w:rPr>
              <w:t>ch additional</w:t>
            </w:r>
            <w:r>
              <w:t>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AC20BD" w:rsidTr="004A6225">
        <w:tc>
          <w:tcPr>
            <w:tcW w:w="10638" w:type="dxa"/>
            <w:gridSpan w:val="6"/>
          </w:tcPr>
          <w:p w:rsidR="00AC20BD" w:rsidRDefault="00AC20BD" w:rsidP="006807BC"/>
          <w:p w:rsidR="00D9781E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</w:t>
            </w:r>
            <w:r w:rsidRPr="00C532B5">
              <w:rPr>
                <w:sz w:val="18"/>
                <w:szCs w:val="18"/>
                <w:u w:val="single"/>
              </w:rPr>
              <w:t>all required elements are present</w:t>
            </w:r>
            <w:r w:rsidR="00C979DB">
              <w:rPr>
                <w:sz w:val="18"/>
                <w:szCs w:val="18"/>
              </w:rPr>
              <w:t xml:space="preserve">, </w:t>
            </w:r>
            <w:r w:rsidRPr="00721EBC">
              <w:rPr>
                <w:sz w:val="18"/>
                <w:szCs w:val="18"/>
              </w:rPr>
              <w:t xml:space="preserve">understandable, and clearly indicate that the </w:t>
            </w:r>
            <w:r w:rsidR="00EA3EB6">
              <w:rPr>
                <w:sz w:val="18"/>
                <w:szCs w:val="18"/>
              </w:rPr>
              <w:t xml:space="preserve">organization has </w:t>
            </w:r>
            <w:r w:rsidR="00EA3EB6" w:rsidRPr="00C532B5">
              <w:rPr>
                <w:sz w:val="18"/>
                <w:szCs w:val="18"/>
                <w:u w:val="single"/>
              </w:rPr>
              <w:t>already</w:t>
            </w:r>
            <w:r w:rsidR="00EA3EB6">
              <w:rPr>
                <w:sz w:val="18"/>
                <w:szCs w:val="18"/>
              </w:rPr>
              <w:t xml:space="preserve"> begun implementing </w:t>
            </w:r>
            <w:r w:rsidR="00D418DA">
              <w:rPr>
                <w:sz w:val="18"/>
                <w:szCs w:val="18"/>
              </w:rPr>
              <w:t>at least 4</w:t>
            </w:r>
            <w:r w:rsidR="00EA3EB6">
              <w:rPr>
                <w:sz w:val="18"/>
                <w:szCs w:val="18"/>
              </w:rPr>
              <w:t xml:space="preserve"> of the </w:t>
            </w:r>
            <w:r w:rsidR="00A00345">
              <w:rPr>
                <w:sz w:val="18"/>
                <w:szCs w:val="18"/>
              </w:rPr>
              <w:t>5</w:t>
            </w:r>
            <w:r w:rsidR="00C979DB">
              <w:rPr>
                <w:sz w:val="18"/>
                <w:szCs w:val="18"/>
              </w:rPr>
              <w:t xml:space="preserve"> </w:t>
            </w:r>
            <w:r w:rsidR="00EA3EB6">
              <w:rPr>
                <w:sz w:val="18"/>
                <w:szCs w:val="18"/>
              </w:rPr>
              <w:t xml:space="preserve">sustainability </w:t>
            </w:r>
            <w:r w:rsidR="00C979DB">
              <w:rPr>
                <w:sz w:val="18"/>
                <w:szCs w:val="18"/>
              </w:rPr>
              <w:t>dimensions</w:t>
            </w:r>
            <w:r w:rsidR="00EA3EB6">
              <w:rPr>
                <w:sz w:val="18"/>
                <w:szCs w:val="18"/>
              </w:rPr>
              <w:t>. Response indicates that the applicant has seriously considered the meaning and importance of sustainability</w:t>
            </w:r>
            <w:r w:rsidR="00C979DB">
              <w:rPr>
                <w:sz w:val="18"/>
                <w:szCs w:val="18"/>
              </w:rPr>
              <w:t xml:space="preserve"> and may have adopted a sustainability framework</w:t>
            </w:r>
            <w:r w:rsidR="00EA3EB6">
              <w:rPr>
                <w:sz w:val="18"/>
                <w:szCs w:val="18"/>
              </w:rPr>
              <w:t xml:space="preserve">. Applicant </w:t>
            </w:r>
            <w:r w:rsidR="00C979DB">
              <w:rPr>
                <w:sz w:val="18"/>
                <w:szCs w:val="18"/>
              </w:rPr>
              <w:t xml:space="preserve">concretely describes previous, </w:t>
            </w:r>
            <w:r w:rsidR="00EA3EB6">
              <w:rPr>
                <w:sz w:val="18"/>
                <w:szCs w:val="18"/>
              </w:rPr>
              <w:t>current</w:t>
            </w:r>
            <w:r w:rsidR="00C979DB">
              <w:rPr>
                <w:sz w:val="18"/>
                <w:szCs w:val="18"/>
              </w:rPr>
              <w:t>, and</w:t>
            </w:r>
            <w:r w:rsidR="00EA3EB6">
              <w:rPr>
                <w:sz w:val="18"/>
                <w:szCs w:val="18"/>
              </w:rPr>
              <w:t xml:space="preserve"> planned efforts to </w:t>
            </w:r>
            <w:r w:rsidR="00A00345">
              <w:rPr>
                <w:sz w:val="18"/>
                <w:szCs w:val="18"/>
              </w:rPr>
              <w:t>Diversify</w:t>
            </w:r>
            <w:r w:rsidR="00EA3EB6">
              <w:rPr>
                <w:sz w:val="18"/>
                <w:szCs w:val="18"/>
              </w:rPr>
              <w:t xml:space="preserve"> funding and </w:t>
            </w:r>
            <w:r w:rsidR="00D9781E">
              <w:rPr>
                <w:sz w:val="18"/>
                <w:szCs w:val="18"/>
              </w:rPr>
              <w:t xml:space="preserve">has a current strategic plan, leadership development plan, business and fund development plans.  </w:t>
            </w:r>
          </w:p>
          <w:p w:rsidR="00AC20BD" w:rsidRPr="00721EBC" w:rsidRDefault="00D9781E" w:rsidP="0068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organizations will have already started creating</w:t>
            </w:r>
            <w:r w:rsidR="00EA3EB6">
              <w:rPr>
                <w:sz w:val="18"/>
                <w:szCs w:val="18"/>
              </w:rPr>
              <w:t xml:space="preserve"> new public-private partnerships, engage stakeholders in meaningful discussions about sustainability, and </w:t>
            </w:r>
            <w:r w:rsidR="00C532B5">
              <w:rPr>
                <w:sz w:val="18"/>
                <w:szCs w:val="18"/>
              </w:rPr>
              <w:t>have</w:t>
            </w:r>
            <w:r w:rsidR="00EA3EB6">
              <w:rPr>
                <w:sz w:val="18"/>
                <w:szCs w:val="18"/>
              </w:rPr>
              <w:t xml:space="preserve"> plans to put </w:t>
            </w:r>
            <w:r w:rsidR="00C532B5">
              <w:rPr>
                <w:sz w:val="18"/>
                <w:szCs w:val="18"/>
              </w:rPr>
              <w:t xml:space="preserve">remaining </w:t>
            </w:r>
            <w:r w:rsidR="00D418DA">
              <w:rPr>
                <w:sz w:val="18"/>
                <w:szCs w:val="18"/>
              </w:rPr>
              <w:t>sustainability dimensions in place in the</w:t>
            </w:r>
            <w:r w:rsidR="00EA3EB6">
              <w:rPr>
                <w:sz w:val="18"/>
                <w:szCs w:val="18"/>
              </w:rPr>
              <w:t xml:space="preserve"> near term)</w:t>
            </w:r>
            <w:r w:rsidR="00AC20BD">
              <w:rPr>
                <w:sz w:val="18"/>
                <w:szCs w:val="18"/>
              </w:rPr>
              <w:t>.</w:t>
            </w:r>
            <w:r w:rsidR="00EA3EB6">
              <w:rPr>
                <w:sz w:val="18"/>
                <w:szCs w:val="18"/>
              </w:rPr>
              <w:t xml:space="preserve"> Evaluation appears to be a key strategy to drive organizational </w:t>
            </w:r>
            <w:r w:rsidR="00C979DB">
              <w:rPr>
                <w:sz w:val="18"/>
                <w:szCs w:val="18"/>
              </w:rPr>
              <w:t xml:space="preserve">and program </w:t>
            </w:r>
            <w:r w:rsidR="00EA3EB6">
              <w:rPr>
                <w:sz w:val="18"/>
                <w:szCs w:val="18"/>
              </w:rPr>
              <w:t>improvement.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="00EA3EB6">
              <w:rPr>
                <w:sz w:val="18"/>
                <w:szCs w:val="18"/>
              </w:rPr>
              <w:t xml:space="preserve"> if applicant’s response </w:t>
            </w:r>
            <w:r w:rsidR="00C532B5">
              <w:rPr>
                <w:sz w:val="18"/>
                <w:szCs w:val="18"/>
              </w:rPr>
              <w:t xml:space="preserve">includes </w:t>
            </w:r>
            <w:r w:rsidR="00C532B5" w:rsidRPr="00C532B5">
              <w:rPr>
                <w:sz w:val="18"/>
                <w:szCs w:val="18"/>
                <w:u w:val="single"/>
              </w:rPr>
              <w:t>all the required elements</w:t>
            </w:r>
            <w:r w:rsidR="00C532B5">
              <w:rPr>
                <w:sz w:val="18"/>
                <w:szCs w:val="18"/>
              </w:rPr>
              <w:t xml:space="preserve">, is understandable and clearly indicates that the organization has begun sustainability planning </w:t>
            </w:r>
            <w:proofErr w:type="gramStart"/>
            <w:r w:rsidR="00C532B5">
              <w:rPr>
                <w:sz w:val="18"/>
                <w:szCs w:val="18"/>
              </w:rPr>
              <w:t xml:space="preserve">--- </w:t>
            </w:r>
            <w:r w:rsidR="00D418DA">
              <w:rPr>
                <w:sz w:val="18"/>
                <w:szCs w:val="18"/>
              </w:rPr>
              <w:t xml:space="preserve"> but</w:t>
            </w:r>
            <w:proofErr w:type="gramEnd"/>
            <w:r w:rsidR="00D418DA">
              <w:rPr>
                <w:sz w:val="18"/>
                <w:szCs w:val="18"/>
              </w:rPr>
              <w:t xml:space="preserve"> is not yet implementing</w:t>
            </w:r>
            <w:r w:rsidR="00C532B5">
              <w:rPr>
                <w:sz w:val="18"/>
                <w:szCs w:val="18"/>
              </w:rPr>
              <w:t xml:space="preserve"> </w:t>
            </w:r>
            <w:r w:rsidR="00D418DA">
              <w:rPr>
                <w:sz w:val="18"/>
                <w:szCs w:val="18"/>
              </w:rPr>
              <w:t xml:space="preserve">3 or more of the </w:t>
            </w:r>
            <w:r w:rsidR="00A00345">
              <w:rPr>
                <w:sz w:val="18"/>
                <w:szCs w:val="18"/>
              </w:rPr>
              <w:t xml:space="preserve"> 5</w:t>
            </w:r>
            <w:r w:rsidR="00C532B5">
              <w:rPr>
                <w:sz w:val="18"/>
                <w:szCs w:val="18"/>
              </w:rPr>
              <w:t xml:space="preserve"> </w:t>
            </w:r>
            <w:r w:rsidR="00D418DA">
              <w:rPr>
                <w:sz w:val="18"/>
                <w:szCs w:val="18"/>
              </w:rPr>
              <w:t>sustainability dimensions</w:t>
            </w:r>
            <w:r w:rsidR="00C532B5">
              <w:rPr>
                <w:sz w:val="18"/>
                <w:szCs w:val="18"/>
              </w:rPr>
              <w:t>.</w:t>
            </w:r>
            <w:r w:rsidR="00C979DB">
              <w:rPr>
                <w:sz w:val="18"/>
                <w:szCs w:val="18"/>
              </w:rPr>
              <w:t xml:space="preserve"> Applicant has described at least one effort to </w:t>
            </w:r>
            <w:r w:rsidR="00A00345">
              <w:rPr>
                <w:sz w:val="18"/>
                <w:szCs w:val="18"/>
              </w:rPr>
              <w:t>diversify</w:t>
            </w:r>
            <w:r w:rsidR="00C979DB">
              <w:rPr>
                <w:sz w:val="18"/>
                <w:szCs w:val="18"/>
              </w:rPr>
              <w:t xml:space="preserve"> funding and</w:t>
            </w:r>
            <w:r w:rsidR="00D9781E">
              <w:rPr>
                <w:sz w:val="18"/>
                <w:szCs w:val="18"/>
              </w:rPr>
              <w:t>/or</w:t>
            </w:r>
            <w:r w:rsidR="00C979DB">
              <w:rPr>
                <w:sz w:val="18"/>
                <w:szCs w:val="18"/>
              </w:rPr>
              <w:t xml:space="preserve"> create new public-private partnerships; and evaluation </w:t>
            </w:r>
            <w:r w:rsidR="00D9781E">
              <w:rPr>
                <w:sz w:val="18"/>
                <w:szCs w:val="18"/>
              </w:rPr>
              <w:t>is used by the</w:t>
            </w:r>
            <w:r w:rsidR="00C979DB">
              <w:rPr>
                <w:sz w:val="18"/>
                <w:szCs w:val="18"/>
              </w:rPr>
              <w:t xml:space="preserve"> organization but may not yet be driving organizational improvement efforts.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C532B5">
              <w:rPr>
                <w:sz w:val="18"/>
                <w:szCs w:val="18"/>
              </w:rPr>
              <w:t xml:space="preserve">applicant’s response is </w:t>
            </w:r>
            <w:r w:rsidR="00C532B5" w:rsidRPr="00C532B5">
              <w:rPr>
                <w:sz w:val="18"/>
                <w:szCs w:val="18"/>
                <w:u w:val="single"/>
              </w:rPr>
              <w:t>missing</w:t>
            </w:r>
            <w:r w:rsidR="00C532B5">
              <w:rPr>
                <w:sz w:val="18"/>
                <w:szCs w:val="18"/>
              </w:rPr>
              <w:t xml:space="preserve"> 3 or more</w:t>
            </w:r>
            <w:r w:rsidRPr="00721EBC">
              <w:rPr>
                <w:sz w:val="18"/>
                <w:szCs w:val="18"/>
              </w:rPr>
              <w:t xml:space="preserve"> of the required </w:t>
            </w:r>
            <w:r w:rsidR="00A00345">
              <w:rPr>
                <w:sz w:val="18"/>
                <w:szCs w:val="18"/>
              </w:rPr>
              <w:t>5</w:t>
            </w:r>
            <w:r w:rsidR="00D418DA"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>elements</w:t>
            </w:r>
            <w:r w:rsidR="00D418DA">
              <w:rPr>
                <w:sz w:val="18"/>
                <w:szCs w:val="18"/>
              </w:rPr>
              <w:t xml:space="preserve"> (dimensions)</w:t>
            </w:r>
            <w:r w:rsidRPr="00721EBC">
              <w:rPr>
                <w:sz w:val="18"/>
                <w:szCs w:val="18"/>
              </w:rPr>
              <w:t xml:space="preserve"> </w:t>
            </w:r>
            <w:r w:rsidR="00C532B5">
              <w:rPr>
                <w:sz w:val="18"/>
                <w:szCs w:val="18"/>
              </w:rPr>
              <w:t xml:space="preserve">OR the response indicates that the applicant has only superficial understanding of sustainability. Applicant </w:t>
            </w:r>
            <w:r w:rsidR="00D418DA">
              <w:rPr>
                <w:sz w:val="18"/>
                <w:szCs w:val="18"/>
              </w:rPr>
              <w:t>may propose</w:t>
            </w:r>
            <w:r w:rsidR="00C532B5">
              <w:rPr>
                <w:sz w:val="18"/>
                <w:szCs w:val="18"/>
              </w:rPr>
              <w:t xml:space="preserve"> to begin </w:t>
            </w:r>
            <w:r w:rsidR="00C979DB">
              <w:rPr>
                <w:sz w:val="18"/>
                <w:szCs w:val="18"/>
              </w:rPr>
              <w:t>creating</w:t>
            </w:r>
            <w:r w:rsidR="00C532B5">
              <w:rPr>
                <w:sz w:val="18"/>
                <w:szCs w:val="18"/>
              </w:rPr>
              <w:t xml:space="preserve"> sustainability plans</w:t>
            </w:r>
            <w:r w:rsidR="00D418DA">
              <w:rPr>
                <w:sz w:val="18"/>
                <w:szCs w:val="18"/>
              </w:rPr>
              <w:t xml:space="preserve"> but l</w:t>
            </w:r>
            <w:r w:rsidR="00C979DB">
              <w:rPr>
                <w:sz w:val="18"/>
                <w:szCs w:val="18"/>
              </w:rPr>
              <w:t>imited efforts</w:t>
            </w:r>
            <w:r w:rsidR="00D418DA">
              <w:rPr>
                <w:sz w:val="18"/>
                <w:szCs w:val="18"/>
              </w:rPr>
              <w:t xml:space="preserve"> have been undertaken</w:t>
            </w:r>
            <w:r w:rsidR="00C979DB">
              <w:rPr>
                <w:sz w:val="18"/>
                <w:szCs w:val="18"/>
              </w:rPr>
              <w:t xml:space="preserve"> to try to diversify funding OR create new public-private partnerships; evaluation is </w:t>
            </w:r>
            <w:r w:rsidR="00C979DB" w:rsidRPr="00D418DA">
              <w:rPr>
                <w:sz w:val="18"/>
                <w:szCs w:val="18"/>
                <w:u w:val="single"/>
              </w:rPr>
              <w:t>rarely</w:t>
            </w:r>
            <w:r w:rsidR="00C979DB">
              <w:rPr>
                <w:sz w:val="18"/>
                <w:szCs w:val="18"/>
              </w:rPr>
              <w:t xml:space="preserve"> used </w:t>
            </w:r>
            <w:r w:rsidR="00D418DA">
              <w:rPr>
                <w:sz w:val="18"/>
                <w:szCs w:val="18"/>
              </w:rPr>
              <w:t>by the organization</w:t>
            </w:r>
            <w:r w:rsidR="00C979DB">
              <w:rPr>
                <w:sz w:val="18"/>
                <w:szCs w:val="18"/>
              </w:rPr>
              <w:t>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C97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A00345">
              <w:rPr>
                <w:sz w:val="18"/>
                <w:szCs w:val="18"/>
              </w:rPr>
              <w:t>4</w:t>
            </w:r>
            <w:r w:rsidR="00C532B5">
              <w:rPr>
                <w:sz w:val="18"/>
                <w:szCs w:val="18"/>
              </w:rPr>
              <w:t xml:space="preserve"> or more</w:t>
            </w:r>
            <w:r w:rsidRPr="00721EBC">
              <w:rPr>
                <w:sz w:val="18"/>
                <w:szCs w:val="18"/>
              </w:rPr>
              <w:t xml:space="preserve"> of the required elements are </w:t>
            </w:r>
            <w:r w:rsidR="00C532B5" w:rsidRPr="00C532B5">
              <w:rPr>
                <w:sz w:val="18"/>
                <w:szCs w:val="18"/>
                <w:u w:val="single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what is provided </w:t>
            </w:r>
            <w:r w:rsidR="00C532B5">
              <w:rPr>
                <w:sz w:val="18"/>
                <w:szCs w:val="18"/>
              </w:rPr>
              <w:t>indicates that the applicant has not yet considered sustainability planning</w:t>
            </w:r>
            <w:r w:rsidRPr="00721EBC">
              <w:rPr>
                <w:sz w:val="18"/>
                <w:szCs w:val="18"/>
              </w:rPr>
              <w:t>.</w:t>
            </w:r>
            <w:r w:rsidR="00C979DB">
              <w:rPr>
                <w:sz w:val="18"/>
                <w:szCs w:val="18"/>
              </w:rPr>
              <w:t xml:space="preserve"> No efforts to diversify funding</w:t>
            </w:r>
            <w:r w:rsidR="00D9781E">
              <w:rPr>
                <w:sz w:val="18"/>
                <w:szCs w:val="18"/>
              </w:rPr>
              <w:t>, update strategic plan, or develop</w:t>
            </w:r>
            <w:r w:rsidR="00A00345">
              <w:rPr>
                <w:sz w:val="18"/>
                <w:szCs w:val="18"/>
              </w:rPr>
              <w:t xml:space="preserve"> a leadership development plan;</w:t>
            </w:r>
            <w:r w:rsidR="00C979DB">
              <w:rPr>
                <w:sz w:val="18"/>
                <w:szCs w:val="18"/>
              </w:rPr>
              <w:t xml:space="preserve"> or create new public-private partnerships have occurred; evaluation is </w:t>
            </w:r>
            <w:r w:rsidR="00C979DB" w:rsidRPr="00D418DA">
              <w:rPr>
                <w:sz w:val="18"/>
                <w:szCs w:val="18"/>
                <w:u w:val="single"/>
              </w:rPr>
              <w:t>not</w:t>
            </w:r>
            <w:r w:rsidR="00C979DB">
              <w:rPr>
                <w:sz w:val="18"/>
                <w:szCs w:val="18"/>
              </w:rPr>
              <w:t xml:space="preserve"> used in programming or organizational improvement.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2942B0" w:rsidRDefault="002942B0"/>
    <w:p w:rsidR="00B56E49" w:rsidRDefault="00B56E49"/>
    <w:sectPr w:rsidR="00B56E49" w:rsidSect="00B56E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10" w:rsidRDefault="00E92010" w:rsidP="005A4E8E">
      <w:pPr>
        <w:spacing w:after="0" w:line="240" w:lineRule="auto"/>
      </w:pPr>
      <w:r>
        <w:separator/>
      </w:r>
    </w:p>
  </w:endnote>
  <w:endnote w:type="continuationSeparator" w:id="0">
    <w:p w:rsidR="00E92010" w:rsidRDefault="00E92010" w:rsidP="005A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FF" w:rsidRDefault="000D12FF" w:rsidP="005A4E8E">
    <w:pPr>
      <w:pStyle w:val="Footer"/>
      <w:tabs>
        <w:tab w:val="clear" w:pos="4680"/>
        <w:tab w:val="center" w:pos="5670"/>
      </w:tabs>
    </w:pPr>
    <w:r>
      <w:t>Competit</w:t>
    </w:r>
    <w:r w:rsidR="00215343">
      <w:t xml:space="preserve">ive </w:t>
    </w:r>
    <w:r w:rsidR="00A00345">
      <w:t xml:space="preserve">Advocacy </w:t>
    </w:r>
    <w:r w:rsidR="00B9009D">
      <w:t>Core Operating Grant Review-v6</w:t>
    </w:r>
    <w:r>
      <w:t xml:space="preserve">            © REACH Healthcare Foundation</w:t>
    </w:r>
    <w:r>
      <w:ptab w:relativeTo="margin" w:alignment="right" w:leader="none"/>
    </w:r>
    <w:r w:rsidR="00A00345">
      <w:t>October 2</w:t>
    </w:r>
    <w:r w:rsidR="00215343"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10" w:rsidRDefault="00E92010" w:rsidP="005A4E8E">
      <w:pPr>
        <w:spacing w:after="0" w:line="240" w:lineRule="auto"/>
      </w:pPr>
      <w:r>
        <w:separator/>
      </w:r>
    </w:p>
  </w:footnote>
  <w:footnote w:type="continuationSeparator" w:id="0">
    <w:p w:rsidR="00E92010" w:rsidRDefault="00E92010" w:rsidP="005A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52E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352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B01"/>
    <w:multiLevelType w:val="hybridMultilevel"/>
    <w:tmpl w:val="E9388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0C069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6982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671D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F3A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5774"/>
    <w:multiLevelType w:val="hybridMultilevel"/>
    <w:tmpl w:val="F8521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4CDB"/>
    <w:multiLevelType w:val="hybridMultilevel"/>
    <w:tmpl w:val="51D00866"/>
    <w:lvl w:ilvl="0" w:tplc="B0C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3D13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BA"/>
    <w:rsid w:val="0001593C"/>
    <w:rsid w:val="00022330"/>
    <w:rsid w:val="0002395C"/>
    <w:rsid w:val="000B1CD5"/>
    <w:rsid w:val="000D12FF"/>
    <w:rsid w:val="001F7E40"/>
    <w:rsid w:val="00207029"/>
    <w:rsid w:val="00215343"/>
    <w:rsid w:val="002176B1"/>
    <w:rsid w:val="00221E18"/>
    <w:rsid w:val="002644D4"/>
    <w:rsid w:val="002727DE"/>
    <w:rsid w:val="002942B0"/>
    <w:rsid w:val="00312D5C"/>
    <w:rsid w:val="003B7543"/>
    <w:rsid w:val="00403C46"/>
    <w:rsid w:val="004132EA"/>
    <w:rsid w:val="004231B0"/>
    <w:rsid w:val="00475B91"/>
    <w:rsid w:val="004A6225"/>
    <w:rsid w:val="004F59FB"/>
    <w:rsid w:val="0051275C"/>
    <w:rsid w:val="005412D7"/>
    <w:rsid w:val="0059464A"/>
    <w:rsid w:val="005A4E8E"/>
    <w:rsid w:val="0063574A"/>
    <w:rsid w:val="006807BC"/>
    <w:rsid w:val="006B3F90"/>
    <w:rsid w:val="00721EBC"/>
    <w:rsid w:val="00746F03"/>
    <w:rsid w:val="007E1D1E"/>
    <w:rsid w:val="007F32BA"/>
    <w:rsid w:val="008157F4"/>
    <w:rsid w:val="00836005"/>
    <w:rsid w:val="00854F45"/>
    <w:rsid w:val="008708ED"/>
    <w:rsid w:val="008748B2"/>
    <w:rsid w:val="008F69F2"/>
    <w:rsid w:val="00A00345"/>
    <w:rsid w:val="00A8110C"/>
    <w:rsid w:val="00A95AC8"/>
    <w:rsid w:val="00AC20BD"/>
    <w:rsid w:val="00B56E49"/>
    <w:rsid w:val="00B9009D"/>
    <w:rsid w:val="00C532B5"/>
    <w:rsid w:val="00C60F3E"/>
    <w:rsid w:val="00C979DB"/>
    <w:rsid w:val="00CD2AF4"/>
    <w:rsid w:val="00D418DA"/>
    <w:rsid w:val="00D545AB"/>
    <w:rsid w:val="00D9781E"/>
    <w:rsid w:val="00DD199F"/>
    <w:rsid w:val="00E92010"/>
    <w:rsid w:val="00EA3EB6"/>
    <w:rsid w:val="00ED6C75"/>
    <w:rsid w:val="00EF190C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8E"/>
  </w:style>
  <w:style w:type="paragraph" w:styleId="Footer">
    <w:name w:val="footer"/>
    <w:basedOn w:val="Normal"/>
    <w:link w:val="Foot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8E"/>
  </w:style>
  <w:style w:type="paragraph" w:styleId="Footer">
    <w:name w:val="footer"/>
    <w:basedOn w:val="Normal"/>
    <w:link w:val="Foot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Pattie Mansur</cp:lastModifiedBy>
  <cp:revision>2</cp:revision>
  <cp:lastPrinted>2012-10-03T13:43:00Z</cp:lastPrinted>
  <dcterms:created xsi:type="dcterms:W3CDTF">2012-10-08T21:19:00Z</dcterms:created>
  <dcterms:modified xsi:type="dcterms:W3CDTF">2012-10-08T21:19:00Z</dcterms:modified>
</cp:coreProperties>
</file>